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2F" w:rsidRPr="00770125" w:rsidRDefault="00F05C2F" w:rsidP="00F05C2F">
      <w:pPr>
        <w:suppressAutoHyphens/>
        <w:bidi w:val="0"/>
        <w:jc w:val="center"/>
        <w:rPr>
          <w:u w:val="single"/>
          <w:lang w:bidi="fa-IR"/>
        </w:rPr>
      </w:pPr>
      <w:bookmarkStart w:id="0" w:name="_GoBack"/>
      <w:bookmarkEnd w:id="0"/>
      <w:r w:rsidRPr="00770125">
        <w:rPr>
          <w:u w:val="single"/>
          <w:lang w:bidi="fa-IR"/>
        </w:rPr>
        <w:t>OFFICIAL TRANSLATION FROM PERSIAN</w:t>
      </w:r>
    </w:p>
    <w:p w:rsidR="00F05C2F" w:rsidRPr="00770125" w:rsidRDefault="00F05C2F" w:rsidP="00F05C2F">
      <w:pPr>
        <w:suppressAutoHyphens/>
        <w:bidi w:val="0"/>
        <w:jc w:val="center"/>
        <w:rPr>
          <w:lang w:bidi="fa-IR"/>
        </w:rPr>
      </w:pPr>
      <w:r w:rsidRPr="00770125">
        <w:rPr>
          <w:lang w:bidi="fa-IR"/>
        </w:rPr>
        <w:t>[The Emblem]</w:t>
      </w:r>
    </w:p>
    <w:p w:rsidR="00F05C2F" w:rsidRPr="00770125" w:rsidRDefault="00F05C2F" w:rsidP="00F05C2F">
      <w:pPr>
        <w:suppressAutoHyphens/>
        <w:bidi w:val="0"/>
        <w:jc w:val="center"/>
        <w:rPr>
          <w:b/>
          <w:bCs/>
          <w:lang w:bidi="fa-IR"/>
        </w:rPr>
      </w:pPr>
      <w:r w:rsidRPr="00770125">
        <w:rPr>
          <w:b/>
          <w:bCs/>
          <w:lang w:bidi="fa-IR"/>
        </w:rPr>
        <w:t>Islamic Azad University</w:t>
      </w:r>
    </w:p>
    <w:p w:rsidR="00F05C2F" w:rsidRPr="00770125" w:rsidRDefault="00E463EA" w:rsidP="00013872">
      <w:pPr>
        <w:suppressAutoHyphens/>
        <w:bidi w:val="0"/>
        <w:jc w:val="center"/>
        <w:rPr>
          <w:lang w:bidi="fa-IR"/>
        </w:rPr>
      </w:pPr>
      <w:r>
        <w:rPr>
          <w:lang w:bidi="fa-IR"/>
        </w:rPr>
        <w:t xml:space="preserve">Tehran </w:t>
      </w:r>
      <w:r w:rsidR="00013872">
        <w:rPr>
          <w:lang w:bidi="fa-IR"/>
        </w:rPr>
        <w:t>South</w:t>
      </w:r>
      <w:r w:rsidR="00F05C2F" w:rsidRPr="00770125">
        <w:rPr>
          <w:lang w:bidi="fa-IR"/>
        </w:rPr>
        <w:t xml:space="preserve"> Branch </w:t>
      </w:r>
    </w:p>
    <w:p w:rsidR="00F05C2F" w:rsidRPr="00E463EA" w:rsidRDefault="00E463EA" w:rsidP="00F05C2F">
      <w:pPr>
        <w:suppressAutoHyphens/>
        <w:bidi w:val="0"/>
        <w:jc w:val="highKashida"/>
        <w:rPr>
          <w:i/>
          <w:iCs/>
          <w:lang w:bidi="fa-IR"/>
        </w:rPr>
      </w:pPr>
      <w:r w:rsidRPr="00E463EA">
        <w:rPr>
          <w:i/>
          <w:iCs/>
          <w:lang w:bidi="fa-IR"/>
        </w:rPr>
        <w:t>[Holder’s photo scanned]</w:t>
      </w:r>
    </w:p>
    <w:p w:rsidR="00E463EA" w:rsidRDefault="00013872" w:rsidP="00E463EA">
      <w:pPr>
        <w:suppressAutoHyphens/>
        <w:bidi w:val="0"/>
        <w:jc w:val="highKashida"/>
        <w:rPr>
          <w:lang w:bidi="fa-IR"/>
        </w:rPr>
      </w:pPr>
      <w:r>
        <w:rPr>
          <w:lang w:bidi="fa-IR"/>
        </w:rPr>
        <w:t>Date: 08 September 2010</w:t>
      </w:r>
    </w:p>
    <w:p w:rsidR="00E463EA" w:rsidRPr="00770125" w:rsidRDefault="00E463EA" w:rsidP="00E463EA">
      <w:pPr>
        <w:suppressAutoHyphens/>
        <w:bidi w:val="0"/>
        <w:jc w:val="highKashida"/>
        <w:rPr>
          <w:lang w:bidi="fa-IR"/>
        </w:rPr>
      </w:pPr>
    </w:p>
    <w:p w:rsidR="00F05C2F" w:rsidRPr="00770125" w:rsidRDefault="00F05C2F" w:rsidP="00386E1D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  <w:r w:rsidRPr="00770125">
        <w:rPr>
          <w:spacing w:val="-3"/>
          <w:lang w:val="en-GB" w:eastAsia="en-GB"/>
        </w:rPr>
        <w:t xml:space="preserve">This is to certify that </w:t>
      </w:r>
      <w:proofErr w:type="spellStart"/>
      <w:r w:rsidRPr="00770125">
        <w:rPr>
          <w:spacing w:val="-3"/>
          <w:lang w:val="en-GB" w:eastAsia="en-GB"/>
        </w:rPr>
        <w:t>Mr.</w:t>
      </w:r>
      <w:proofErr w:type="spellEnd"/>
      <w:r w:rsidRPr="00770125">
        <w:rPr>
          <w:spacing w:val="-3"/>
          <w:lang w:val="en-GB" w:eastAsia="en-GB"/>
        </w:rPr>
        <w:t xml:space="preserve"> </w:t>
      </w:r>
      <w:r w:rsidR="00342088" w:rsidRPr="00013872">
        <w:rPr>
          <w:b/>
          <w:bCs/>
          <w:spacing w:val="-3"/>
          <w:lang w:val="en-GB" w:eastAsia="en-GB"/>
        </w:rPr>
        <w:t>MAHMOOD NAZERI</w:t>
      </w:r>
      <w:r w:rsidRPr="00770125">
        <w:rPr>
          <w:spacing w:val="-3"/>
          <w:lang w:val="en-GB" w:eastAsia="en-GB"/>
        </w:rPr>
        <w:t xml:space="preserve">, son of </w:t>
      </w:r>
      <w:proofErr w:type="spellStart"/>
      <w:r w:rsidR="00013872">
        <w:rPr>
          <w:spacing w:val="-3"/>
          <w:sz w:val="24"/>
          <w:szCs w:val="24"/>
          <w:lang w:val="en-GB" w:eastAsia="en-GB"/>
        </w:rPr>
        <w:t>Naser</w:t>
      </w:r>
      <w:proofErr w:type="spellEnd"/>
      <w:r w:rsidRPr="00770125">
        <w:rPr>
          <w:spacing w:val="-3"/>
          <w:lang w:val="en-GB" w:eastAsia="en-GB"/>
        </w:rPr>
        <w:t xml:space="preserve">, holder of </w:t>
      </w:r>
      <w:r w:rsidR="003B422C">
        <w:rPr>
          <w:spacing w:val="-3"/>
          <w:lang w:val="en-GB" w:eastAsia="en-GB"/>
        </w:rPr>
        <w:t>National ID</w:t>
      </w:r>
      <w:r w:rsidRPr="00770125">
        <w:rPr>
          <w:spacing w:val="-3"/>
          <w:lang w:val="en-GB" w:eastAsia="en-GB"/>
        </w:rPr>
        <w:t xml:space="preserve"> No. </w:t>
      </w:r>
      <w:r w:rsidR="00013872" w:rsidRPr="00013872">
        <w:rPr>
          <w:spacing w:val="-3"/>
          <w:lang w:val="en-GB" w:eastAsia="en-GB"/>
        </w:rPr>
        <w:t>00567328XX</w:t>
      </w:r>
      <w:r w:rsidRPr="00770125">
        <w:rPr>
          <w:spacing w:val="-3"/>
          <w:lang w:val="en-GB" w:eastAsia="en-GB"/>
        </w:rPr>
        <w:t xml:space="preserve"> issued in </w:t>
      </w:r>
      <w:r w:rsidR="00013872">
        <w:rPr>
          <w:spacing w:val="-3"/>
          <w:lang w:val="en-GB" w:eastAsia="en-GB"/>
        </w:rPr>
        <w:t>Tehran</w:t>
      </w:r>
      <w:r w:rsidRPr="00770125">
        <w:rPr>
          <w:spacing w:val="-3"/>
          <w:lang w:val="en-GB" w:eastAsia="en-GB"/>
        </w:rPr>
        <w:t xml:space="preserve">, born </w:t>
      </w:r>
      <w:r>
        <w:rPr>
          <w:spacing w:val="-3"/>
          <w:lang w:val="en-GB" w:eastAsia="en-GB"/>
        </w:rPr>
        <w:t>in 19</w:t>
      </w:r>
      <w:r w:rsidR="00013872">
        <w:rPr>
          <w:spacing w:val="-3"/>
          <w:lang w:val="en-GB" w:eastAsia="en-GB"/>
        </w:rPr>
        <w:t>81</w:t>
      </w:r>
      <w:r>
        <w:rPr>
          <w:spacing w:val="-3"/>
          <w:lang w:val="en-GB" w:eastAsia="en-GB"/>
        </w:rPr>
        <w:t>,</w:t>
      </w:r>
      <w:r w:rsidRPr="00770125">
        <w:rPr>
          <w:spacing w:val="-3"/>
          <w:lang w:val="en-GB" w:eastAsia="en-GB"/>
        </w:rPr>
        <w:t xml:space="preserve"> graduated in the field of </w:t>
      </w:r>
      <w:r w:rsidR="004C090B">
        <w:rPr>
          <w:spacing w:val="-3"/>
          <w:lang w:val="en-GB" w:eastAsia="en-GB"/>
        </w:rPr>
        <w:t>Applied Mathematics</w:t>
      </w:r>
      <w:r w:rsidRPr="00770125">
        <w:rPr>
          <w:spacing w:val="-3"/>
          <w:lang w:val="en-GB" w:eastAsia="en-GB"/>
        </w:rPr>
        <w:t xml:space="preserve"> on </w:t>
      </w:r>
      <w:r w:rsidR="00386E1D">
        <w:rPr>
          <w:spacing w:val="-3"/>
          <w:lang w:val="en-GB" w:eastAsia="en-GB"/>
        </w:rPr>
        <w:t>12 July 2008</w:t>
      </w:r>
      <w:r w:rsidRPr="00770125">
        <w:rPr>
          <w:spacing w:val="-3"/>
          <w:lang w:val="en-GB" w:eastAsia="en-GB"/>
        </w:rPr>
        <w:t xml:space="preserve"> and proved qualified to be awarded </w:t>
      </w:r>
      <w:r w:rsidRPr="00770125">
        <w:rPr>
          <w:b/>
          <w:bCs/>
          <w:spacing w:val="-3"/>
          <w:lang w:val="en-GB" w:eastAsia="en-GB"/>
        </w:rPr>
        <w:t>Bachelor’s Degree</w:t>
      </w:r>
      <w:r w:rsidRPr="00770125">
        <w:rPr>
          <w:spacing w:val="-3"/>
          <w:lang w:val="en-GB" w:eastAsia="en-GB"/>
        </w:rPr>
        <w:t xml:space="preserve"> in the said field. </w:t>
      </w:r>
    </w:p>
    <w:p w:rsidR="00F05C2F" w:rsidRPr="00770125" w:rsidRDefault="00F05C2F" w:rsidP="00E463EA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  <w:r w:rsidRPr="00770125">
        <w:rPr>
          <w:spacing w:val="-3"/>
          <w:lang w:val="en-GB" w:eastAsia="en-GB"/>
        </w:rPr>
        <w:t xml:space="preserve">His transcript of </w:t>
      </w:r>
      <w:r>
        <w:rPr>
          <w:spacing w:val="-3"/>
          <w:lang w:val="en-GB" w:eastAsia="en-GB"/>
        </w:rPr>
        <w:t>marks</w:t>
      </w:r>
      <w:r w:rsidRPr="00770125">
        <w:rPr>
          <w:spacing w:val="-3"/>
          <w:lang w:val="en-GB" w:eastAsia="en-GB"/>
        </w:rPr>
        <w:t xml:space="preserve"> and study records during his study period is as follows: </w:t>
      </w:r>
    </w:p>
    <w:p w:rsidR="00F05C2F" w:rsidRPr="00770125" w:rsidRDefault="00F05C2F" w:rsidP="00F05C2F">
      <w:pPr>
        <w:suppressAutoHyphens/>
        <w:bidi w:val="0"/>
        <w:jc w:val="highKashida"/>
        <w:rPr>
          <w:i/>
          <w:iCs/>
          <w:lang w:bidi="fa-IR"/>
        </w:rPr>
      </w:pPr>
      <w:r w:rsidRPr="00770125">
        <w:rPr>
          <w:i/>
          <w:iCs/>
          <w:lang w:bidi="fa-IR"/>
        </w:rPr>
        <w:t xml:space="preserve"> [Marks are out of possible maximum of twenty] 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4238"/>
        <w:gridCol w:w="828"/>
        <w:gridCol w:w="637"/>
        <w:gridCol w:w="648"/>
        <w:gridCol w:w="659"/>
        <w:gridCol w:w="680"/>
      </w:tblGrid>
      <w:tr w:rsidR="00F05C2F" w:rsidRPr="0051337B" w:rsidTr="00612D67">
        <w:trPr>
          <w:trHeight w:val="300"/>
        </w:trPr>
        <w:tc>
          <w:tcPr>
            <w:tcW w:w="1818" w:type="dxa"/>
            <w:vMerge w:val="restart"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51337B">
              <w:rPr>
                <w:b/>
                <w:bCs/>
                <w:sz w:val="18"/>
                <w:szCs w:val="18"/>
                <w:lang w:bidi="fa-IR"/>
              </w:rPr>
              <w:t>Semester</w:t>
            </w:r>
          </w:p>
        </w:tc>
        <w:tc>
          <w:tcPr>
            <w:tcW w:w="4238" w:type="dxa"/>
            <w:vMerge w:val="restart"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51337B">
              <w:rPr>
                <w:b/>
                <w:bCs/>
                <w:sz w:val="18"/>
                <w:szCs w:val="18"/>
                <w:lang w:bidi="fa-IR"/>
              </w:rPr>
              <w:t>Course Title</w:t>
            </w:r>
          </w:p>
        </w:tc>
        <w:tc>
          <w:tcPr>
            <w:tcW w:w="828" w:type="dxa"/>
            <w:vMerge w:val="restart"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51337B">
              <w:rPr>
                <w:b/>
                <w:bCs/>
                <w:sz w:val="18"/>
                <w:szCs w:val="18"/>
                <w:lang w:bidi="fa-IR"/>
              </w:rPr>
              <w:t>Type of Course</w:t>
            </w:r>
          </w:p>
        </w:tc>
        <w:tc>
          <w:tcPr>
            <w:tcW w:w="1285" w:type="dxa"/>
            <w:gridSpan w:val="2"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51337B">
              <w:rPr>
                <w:b/>
                <w:bCs/>
                <w:sz w:val="18"/>
                <w:szCs w:val="18"/>
                <w:lang w:bidi="fa-IR"/>
              </w:rPr>
              <w:t>Credit</w:t>
            </w:r>
          </w:p>
        </w:tc>
        <w:tc>
          <w:tcPr>
            <w:tcW w:w="659" w:type="dxa"/>
            <w:vMerge w:val="restart"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51337B">
              <w:rPr>
                <w:b/>
                <w:bCs/>
                <w:sz w:val="18"/>
                <w:szCs w:val="18"/>
                <w:lang w:bidi="fa-IR"/>
              </w:rPr>
              <w:t>Mark</w:t>
            </w:r>
          </w:p>
        </w:tc>
        <w:tc>
          <w:tcPr>
            <w:tcW w:w="680" w:type="dxa"/>
            <w:vMerge w:val="restart"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51337B">
              <w:rPr>
                <w:b/>
                <w:bCs/>
                <w:sz w:val="18"/>
                <w:szCs w:val="18"/>
                <w:lang w:bidi="fa-IR"/>
              </w:rPr>
              <w:t>Point</w:t>
            </w:r>
          </w:p>
        </w:tc>
      </w:tr>
      <w:tr w:rsidR="00F05C2F" w:rsidRPr="0051337B" w:rsidTr="00612D67">
        <w:trPr>
          <w:trHeight w:val="113"/>
        </w:trPr>
        <w:tc>
          <w:tcPr>
            <w:tcW w:w="1818" w:type="dxa"/>
            <w:vMerge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38" w:type="dxa"/>
            <w:vMerge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28" w:type="dxa"/>
            <w:vMerge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vAlign w:val="center"/>
          </w:tcPr>
          <w:p w:rsidR="00F05C2F" w:rsidRPr="002C3C1B" w:rsidRDefault="00F05C2F" w:rsidP="00C33579">
            <w:pPr>
              <w:suppressAutoHyphens/>
              <w:bidi w:val="0"/>
              <w:jc w:val="center"/>
              <w:rPr>
                <w:sz w:val="16"/>
                <w:szCs w:val="16"/>
                <w:lang w:bidi="fa-IR"/>
              </w:rPr>
            </w:pPr>
            <w:r w:rsidRPr="002C3C1B">
              <w:rPr>
                <w:sz w:val="16"/>
                <w:szCs w:val="16"/>
                <w:lang w:bidi="fa-IR"/>
              </w:rPr>
              <w:t>Theo.</w:t>
            </w:r>
          </w:p>
        </w:tc>
        <w:tc>
          <w:tcPr>
            <w:tcW w:w="648" w:type="dxa"/>
            <w:vAlign w:val="center"/>
          </w:tcPr>
          <w:p w:rsidR="00F05C2F" w:rsidRPr="002C3C1B" w:rsidRDefault="00F05C2F" w:rsidP="00C33579">
            <w:pPr>
              <w:suppressAutoHyphens/>
              <w:bidi w:val="0"/>
              <w:jc w:val="center"/>
              <w:rPr>
                <w:sz w:val="16"/>
                <w:szCs w:val="16"/>
                <w:lang w:bidi="fa-IR"/>
              </w:rPr>
            </w:pPr>
            <w:proofErr w:type="spellStart"/>
            <w:r w:rsidRPr="002C3C1B">
              <w:rPr>
                <w:sz w:val="16"/>
                <w:szCs w:val="16"/>
                <w:lang w:bidi="fa-IR"/>
              </w:rPr>
              <w:t>Pract</w:t>
            </w:r>
            <w:proofErr w:type="spellEnd"/>
            <w:r w:rsidRPr="002C3C1B">
              <w:rPr>
                <w:sz w:val="16"/>
                <w:szCs w:val="16"/>
                <w:lang w:bidi="fa-IR"/>
              </w:rPr>
              <w:t>.</w:t>
            </w:r>
          </w:p>
        </w:tc>
        <w:tc>
          <w:tcPr>
            <w:tcW w:w="659" w:type="dxa"/>
            <w:vMerge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80" w:type="dxa"/>
            <w:vMerge/>
            <w:vAlign w:val="center"/>
          </w:tcPr>
          <w:p w:rsidR="00F05C2F" w:rsidRPr="0051337B" w:rsidRDefault="00F05C2F" w:rsidP="00C33579">
            <w:pPr>
              <w:suppressAutoHyphens/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157D50" w:rsidRPr="0051337B" w:rsidTr="00612D67">
        <w:tc>
          <w:tcPr>
            <w:tcW w:w="1818" w:type="dxa"/>
          </w:tcPr>
          <w:p w:rsidR="00157D50" w:rsidRDefault="00157D50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Adjusted </w:t>
            </w:r>
          </w:p>
        </w:tc>
        <w:tc>
          <w:tcPr>
            <w:tcW w:w="4238" w:type="dxa"/>
          </w:tcPr>
          <w:p w:rsidR="00157D50" w:rsidRDefault="00AA50FC" w:rsidP="00BE0406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Physical </w:t>
            </w:r>
            <w:r w:rsidR="00BE0406">
              <w:rPr>
                <w:sz w:val="18"/>
                <w:szCs w:val="18"/>
                <w:lang w:bidi="fa-IR"/>
              </w:rPr>
              <w:t>E</w:t>
            </w:r>
            <w:r>
              <w:rPr>
                <w:sz w:val="18"/>
                <w:szCs w:val="18"/>
                <w:lang w:bidi="fa-IR"/>
              </w:rPr>
              <w:t>ducation I</w:t>
            </w:r>
          </w:p>
        </w:tc>
        <w:tc>
          <w:tcPr>
            <w:tcW w:w="82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</w:p>
        </w:tc>
        <w:tc>
          <w:tcPr>
            <w:tcW w:w="659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15</w:t>
            </w:r>
          </w:p>
        </w:tc>
        <w:tc>
          <w:tcPr>
            <w:tcW w:w="680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15</w:t>
            </w:r>
          </w:p>
        </w:tc>
      </w:tr>
      <w:tr w:rsidR="00157D50" w:rsidRPr="0051337B" w:rsidTr="00612D67">
        <w:tc>
          <w:tcPr>
            <w:tcW w:w="1818" w:type="dxa"/>
          </w:tcPr>
          <w:p w:rsidR="00157D50" w:rsidRDefault="00157D50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Adjusted </w:t>
            </w:r>
          </w:p>
        </w:tc>
        <w:tc>
          <w:tcPr>
            <w:tcW w:w="4238" w:type="dxa"/>
          </w:tcPr>
          <w:p w:rsidR="00157D50" w:rsidRDefault="00AA50FC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Mathematics I</w:t>
            </w:r>
          </w:p>
        </w:tc>
        <w:tc>
          <w:tcPr>
            <w:tcW w:w="82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</w:t>
            </w:r>
          </w:p>
        </w:tc>
        <w:tc>
          <w:tcPr>
            <w:tcW w:w="680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48</w:t>
            </w:r>
          </w:p>
        </w:tc>
      </w:tr>
      <w:tr w:rsidR="00157D50" w:rsidRPr="0051337B" w:rsidTr="00612D67">
        <w:tc>
          <w:tcPr>
            <w:tcW w:w="1818" w:type="dxa"/>
          </w:tcPr>
          <w:p w:rsidR="00157D50" w:rsidRDefault="00157D50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Adjusted </w:t>
            </w:r>
          </w:p>
        </w:tc>
        <w:tc>
          <w:tcPr>
            <w:tcW w:w="4238" w:type="dxa"/>
          </w:tcPr>
          <w:p w:rsidR="00157D50" w:rsidRDefault="00AA50FC" w:rsidP="004E32E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General </w:t>
            </w:r>
            <w:r w:rsidR="004E32E9">
              <w:rPr>
                <w:sz w:val="18"/>
                <w:szCs w:val="18"/>
                <w:lang w:bidi="fa-IR"/>
              </w:rPr>
              <w:t>M</w:t>
            </w:r>
            <w:r>
              <w:rPr>
                <w:sz w:val="18"/>
                <w:szCs w:val="18"/>
                <w:lang w:bidi="fa-IR"/>
              </w:rPr>
              <w:t>athematics II</w:t>
            </w:r>
          </w:p>
        </w:tc>
        <w:tc>
          <w:tcPr>
            <w:tcW w:w="82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18.5</w:t>
            </w:r>
          </w:p>
        </w:tc>
        <w:tc>
          <w:tcPr>
            <w:tcW w:w="680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74</w:t>
            </w:r>
          </w:p>
        </w:tc>
      </w:tr>
      <w:tr w:rsidR="003939A3" w:rsidRPr="0051337B" w:rsidTr="00612D67">
        <w:tc>
          <w:tcPr>
            <w:tcW w:w="1818" w:type="dxa"/>
          </w:tcPr>
          <w:p w:rsidR="003939A3" w:rsidRDefault="003939A3" w:rsidP="003B7AA3">
            <w:pPr>
              <w:jc w:val="center"/>
            </w:pPr>
            <w:r w:rsidRPr="001E2ABA">
              <w:rPr>
                <w:sz w:val="18"/>
                <w:szCs w:val="18"/>
                <w:lang w:bidi="fa-IR"/>
              </w:rPr>
              <w:t>1</w:t>
            </w:r>
            <w:r w:rsidRPr="001E2ABA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1E2ABA">
              <w:rPr>
                <w:sz w:val="18"/>
                <w:szCs w:val="18"/>
                <w:lang w:bidi="fa-IR"/>
              </w:rPr>
              <w:t xml:space="preserve"> 2003-2004</w:t>
            </w:r>
          </w:p>
        </w:tc>
        <w:tc>
          <w:tcPr>
            <w:tcW w:w="4238" w:type="dxa"/>
          </w:tcPr>
          <w:p w:rsidR="003939A3" w:rsidRDefault="003939A3" w:rsidP="00AA50FC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General Persian </w:t>
            </w:r>
          </w:p>
        </w:tc>
        <w:tc>
          <w:tcPr>
            <w:tcW w:w="828" w:type="dxa"/>
          </w:tcPr>
          <w:p w:rsidR="003939A3" w:rsidRPr="0051337B" w:rsidRDefault="003939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3939A3" w:rsidRPr="0051337B" w:rsidRDefault="003939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48" w:type="dxa"/>
          </w:tcPr>
          <w:p w:rsidR="003939A3" w:rsidRPr="0051337B" w:rsidRDefault="003939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3939A3" w:rsidRPr="0051337B" w:rsidRDefault="003939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15.5</w:t>
            </w:r>
          </w:p>
        </w:tc>
        <w:tc>
          <w:tcPr>
            <w:tcW w:w="680" w:type="dxa"/>
          </w:tcPr>
          <w:p w:rsidR="003939A3" w:rsidRPr="0051337B" w:rsidRDefault="003939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46.5</w:t>
            </w:r>
          </w:p>
        </w:tc>
      </w:tr>
      <w:tr w:rsidR="006045AE" w:rsidRPr="0051337B" w:rsidTr="00612D67">
        <w:tc>
          <w:tcPr>
            <w:tcW w:w="1818" w:type="dxa"/>
          </w:tcPr>
          <w:p w:rsidR="006045AE" w:rsidRDefault="006045AE" w:rsidP="006045AE">
            <w:pPr>
              <w:jc w:val="center"/>
            </w:pPr>
            <w:r w:rsidRPr="001E2ABA">
              <w:rPr>
                <w:sz w:val="18"/>
                <w:szCs w:val="18"/>
                <w:lang w:bidi="fa-IR"/>
              </w:rPr>
              <w:t>1</w:t>
            </w:r>
            <w:r w:rsidRPr="001E2ABA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1E2ABA">
              <w:rPr>
                <w:sz w:val="18"/>
                <w:szCs w:val="18"/>
                <w:lang w:bidi="fa-IR"/>
              </w:rPr>
              <w:t xml:space="preserve"> 2003-2004</w:t>
            </w:r>
          </w:p>
        </w:tc>
        <w:tc>
          <w:tcPr>
            <w:tcW w:w="4238" w:type="dxa"/>
          </w:tcPr>
          <w:p w:rsidR="006045AE" w:rsidRDefault="006045AE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Differential Equations </w:t>
            </w:r>
          </w:p>
        </w:tc>
        <w:tc>
          <w:tcPr>
            <w:tcW w:w="828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S&amp;B</w:t>
            </w:r>
          </w:p>
        </w:tc>
        <w:tc>
          <w:tcPr>
            <w:tcW w:w="637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48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17.5</w:t>
            </w:r>
          </w:p>
        </w:tc>
        <w:tc>
          <w:tcPr>
            <w:tcW w:w="680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52.5</w:t>
            </w:r>
          </w:p>
        </w:tc>
      </w:tr>
      <w:tr w:rsidR="006045AE" w:rsidRPr="0051337B" w:rsidTr="00612D67">
        <w:tc>
          <w:tcPr>
            <w:tcW w:w="1818" w:type="dxa"/>
          </w:tcPr>
          <w:p w:rsidR="006045AE" w:rsidRDefault="006045AE" w:rsidP="006045AE">
            <w:pPr>
              <w:jc w:val="center"/>
            </w:pPr>
            <w:r w:rsidRPr="001E2ABA">
              <w:rPr>
                <w:sz w:val="18"/>
                <w:szCs w:val="18"/>
                <w:lang w:bidi="fa-IR"/>
              </w:rPr>
              <w:t>1</w:t>
            </w:r>
            <w:r w:rsidRPr="001E2ABA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1E2ABA">
              <w:rPr>
                <w:sz w:val="18"/>
                <w:szCs w:val="18"/>
                <w:lang w:bidi="fa-IR"/>
              </w:rPr>
              <w:t xml:space="preserve"> 2003-2004</w:t>
            </w:r>
          </w:p>
        </w:tc>
        <w:tc>
          <w:tcPr>
            <w:tcW w:w="4238" w:type="dxa"/>
          </w:tcPr>
          <w:p w:rsidR="006045AE" w:rsidRDefault="006045AE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Teaching Mathematics I </w:t>
            </w:r>
          </w:p>
        </w:tc>
        <w:tc>
          <w:tcPr>
            <w:tcW w:w="828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O</w:t>
            </w:r>
          </w:p>
        </w:tc>
        <w:tc>
          <w:tcPr>
            <w:tcW w:w="637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48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16</w:t>
            </w:r>
          </w:p>
        </w:tc>
        <w:tc>
          <w:tcPr>
            <w:tcW w:w="680" w:type="dxa"/>
          </w:tcPr>
          <w:p w:rsidR="006045AE" w:rsidRPr="0051337B" w:rsidRDefault="006045A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48</w:t>
            </w:r>
          </w:p>
        </w:tc>
      </w:tr>
      <w:tr w:rsidR="00E92FE1" w:rsidRPr="0051337B" w:rsidTr="00612D67">
        <w:tc>
          <w:tcPr>
            <w:tcW w:w="1818" w:type="dxa"/>
          </w:tcPr>
          <w:p w:rsidR="00E92FE1" w:rsidRDefault="006045AE" w:rsidP="006045A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 w:rsidRPr="006045AE">
              <w:rPr>
                <w:sz w:val="18"/>
                <w:szCs w:val="18"/>
                <w:lang w:bidi="fa-IR"/>
              </w:rPr>
              <w:t>1</w:t>
            </w:r>
            <w:r w:rsidRPr="006045AE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6045AE">
              <w:rPr>
                <w:sz w:val="18"/>
                <w:szCs w:val="18"/>
                <w:lang w:bidi="fa-IR"/>
              </w:rPr>
              <w:t xml:space="preserve"> 200</w:t>
            </w:r>
            <w:r>
              <w:rPr>
                <w:sz w:val="18"/>
                <w:szCs w:val="18"/>
                <w:lang w:bidi="fa-IR"/>
              </w:rPr>
              <w:t>3</w:t>
            </w:r>
            <w:r w:rsidRPr="006045AE">
              <w:rPr>
                <w:sz w:val="18"/>
                <w:szCs w:val="18"/>
                <w:lang w:bidi="fa-IR"/>
              </w:rPr>
              <w:t>-200</w:t>
            </w: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4238" w:type="dxa"/>
          </w:tcPr>
          <w:p w:rsidR="00E92FE1" w:rsidRDefault="00E92FE1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Statistics and Probabilities I</w:t>
            </w:r>
          </w:p>
        </w:tc>
        <w:tc>
          <w:tcPr>
            <w:tcW w:w="828" w:type="dxa"/>
          </w:tcPr>
          <w:p w:rsidR="00E92FE1" w:rsidRPr="0051337B" w:rsidRDefault="00E92FE1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E92FE1" w:rsidRPr="0051337B" w:rsidRDefault="00E92FE1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E92FE1" w:rsidRPr="0051337B" w:rsidRDefault="00E92FE1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E92FE1" w:rsidRPr="0051337B" w:rsidRDefault="00E92FE1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18.5</w:t>
            </w:r>
          </w:p>
        </w:tc>
        <w:tc>
          <w:tcPr>
            <w:tcW w:w="680" w:type="dxa"/>
          </w:tcPr>
          <w:p w:rsidR="00E92FE1" w:rsidRPr="0051337B" w:rsidRDefault="00E92FE1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74</w:t>
            </w:r>
          </w:p>
        </w:tc>
      </w:tr>
      <w:tr w:rsidR="00162879" w:rsidRPr="0051337B" w:rsidTr="00612D67">
        <w:tc>
          <w:tcPr>
            <w:tcW w:w="1818" w:type="dxa"/>
          </w:tcPr>
          <w:p w:rsidR="00162879" w:rsidRDefault="00162879" w:rsidP="00162879">
            <w:pPr>
              <w:jc w:val="center"/>
            </w:pPr>
            <w:bookmarkStart w:id="1" w:name="_Hlk466273296"/>
            <w:r w:rsidRPr="0052529B">
              <w:rPr>
                <w:sz w:val="18"/>
                <w:szCs w:val="18"/>
                <w:lang w:bidi="fa-IR"/>
              </w:rPr>
              <w:t>2</w:t>
            </w:r>
            <w:r w:rsidRPr="0052529B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52529B">
              <w:rPr>
                <w:sz w:val="18"/>
                <w:szCs w:val="18"/>
                <w:lang w:bidi="fa-IR"/>
              </w:rPr>
              <w:t xml:space="preserve"> 200</w:t>
            </w:r>
            <w:r>
              <w:rPr>
                <w:sz w:val="18"/>
                <w:szCs w:val="18"/>
                <w:lang w:bidi="fa-IR"/>
              </w:rPr>
              <w:t>3-2004</w:t>
            </w:r>
          </w:p>
        </w:tc>
        <w:tc>
          <w:tcPr>
            <w:tcW w:w="4238" w:type="dxa"/>
          </w:tcPr>
          <w:p w:rsidR="00162879" w:rsidRPr="0051337B" w:rsidRDefault="00162879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Mathematics </w:t>
            </w:r>
          </w:p>
        </w:tc>
        <w:tc>
          <w:tcPr>
            <w:tcW w:w="82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P</w:t>
            </w:r>
          </w:p>
        </w:tc>
        <w:tc>
          <w:tcPr>
            <w:tcW w:w="637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20</w:t>
            </w:r>
          </w:p>
        </w:tc>
        <w:tc>
          <w:tcPr>
            <w:tcW w:w="680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40</w:t>
            </w:r>
          </w:p>
        </w:tc>
      </w:tr>
      <w:bookmarkEnd w:id="1"/>
      <w:tr w:rsidR="00162879" w:rsidRPr="0051337B" w:rsidTr="00612D67">
        <w:tc>
          <w:tcPr>
            <w:tcW w:w="1818" w:type="dxa"/>
          </w:tcPr>
          <w:p w:rsidR="00162879" w:rsidRDefault="00162879" w:rsidP="00162879">
            <w:pPr>
              <w:jc w:val="center"/>
            </w:pPr>
            <w:r w:rsidRPr="0052529B">
              <w:rPr>
                <w:sz w:val="18"/>
                <w:szCs w:val="18"/>
                <w:lang w:bidi="fa-IR"/>
              </w:rPr>
              <w:t>2</w:t>
            </w:r>
            <w:r w:rsidRPr="0052529B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52529B">
              <w:rPr>
                <w:sz w:val="18"/>
                <w:szCs w:val="18"/>
                <w:lang w:bidi="fa-IR"/>
              </w:rPr>
              <w:t xml:space="preserve"> 200</w:t>
            </w:r>
            <w:r>
              <w:rPr>
                <w:sz w:val="18"/>
                <w:szCs w:val="18"/>
                <w:lang w:bidi="fa-IR"/>
              </w:rPr>
              <w:t>3-2004</w:t>
            </w:r>
          </w:p>
        </w:tc>
        <w:tc>
          <w:tcPr>
            <w:tcW w:w="4238" w:type="dxa"/>
          </w:tcPr>
          <w:p w:rsidR="00162879" w:rsidRDefault="00162879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Discrete Mathematics </w:t>
            </w:r>
          </w:p>
        </w:tc>
        <w:tc>
          <w:tcPr>
            <w:tcW w:w="82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S&amp;OB</w:t>
            </w:r>
          </w:p>
        </w:tc>
        <w:tc>
          <w:tcPr>
            <w:tcW w:w="637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62879" w:rsidRPr="0051337B" w:rsidRDefault="00162879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20</w:t>
            </w:r>
          </w:p>
        </w:tc>
        <w:tc>
          <w:tcPr>
            <w:tcW w:w="680" w:type="dxa"/>
          </w:tcPr>
          <w:p w:rsidR="00162879" w:rsidRPr="0051337B" w:rsidRDefault="00162879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80</w:t>
            </w:r>
          </w:p>
        </w:tc>
      </w:tr>
      <w:tr w:rsidR="00162879" w:rsidRPr="0051337B" w:rsidTr="00612D67">
        <w:tc>
          <w:tcPr>
            <w:tcW w:w="1818" w:type="dxa"/>
          </w:tcPr>
          <w:p w:rsidR="00162879" w:rsidRDefault="00162879" w:rsidP="00162879">
            <w:pPr>
              <w:jc w:val="center"/>
            </w:pPr>
            <w:r w:rsidRPr="0052529B">
              <w:rPr>
                <w:sz w:val="18"/>
                <w:szCs w:val="18"/>
                <w:lang w:bidi="fa-IR"/>
              </w:rPr>
              <w:t>2</w:t>
            </w:r>
            <w:r w:rsidRPr="0052529B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52529B">
              <w:rPr>
                <w:sz w:val="18"/>
                <w:szCs w:val="18"/>
                <w:lang w:bidi="fa-IR"/>
              </w:rPr>
              <w:t xml:space="preserve"> 200</w:t>
            </w:r>
            <w:r>
              <w:rPr>
                <w:sz w:val="18"/>
                <w:szCs w:val="18"/>
                <w:lang w:bidi="fa-IR"/>
              </w:rPr>
              <w:t>3-2004</w:t>
            </w:r>
          </w:p>
        </w:tc>
        <w:tc>
          <w:tcPr>
            <w:tcW w:w="4238" w:type="dxa"/>
          </w:tcPr>
          <w:p w:rsidR="00162879" w:rsidRPr="0051337B" w:rsidRDefault="00162879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Imam’s Last Will </w:t>
            </w:r>
          </w:p>
        </w:tc>
        <w:tc>
          <w:tcPr>
            <w:tcW w:w="82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</w:p>
        </w:tc>
        <w:tc>
          <w:tcPr>
            <w:tcW w:w="64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</w:t>
            </w:r>
          </w:p>
        </w:tc>
        <w:tc>
          <w:tcPr>
            <w:tcW w:w="680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</w:t>
            </w:r>
          </w:p>
        </w:tc>
      </w:tr>
      <w:tr w:rsidR="00162879" w:rsidRPr="0051337B" w:rsidTr="00612D67">
        <w:tc>
          <w:tcPr>
            <w:tcW w:w="1818" w:type="dxa"/>
          </w:tcPr>
          <w:p w:rsidR="00162879" w:rsidRDefault="00162879" w:rsidP="00162879">
            <w:pPr>
              <w:jc w:val="center"/>
            </w:pPr>
            <w:r w:rsidRPr="0052529B">
              <w:rPr>
                <w:sz w:val="18"/>
                <w:szCs w:val="18"/>
                <w:lang w:bidi="fa-IR"/>
              </w:rPr>
              <w:t>2</w:t>
            </w:r>
            <w:r w:rsidRPr="0052529B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52529B">
              <w:rPr>
                <w:sz w:val="18"/>
                <w:szCs w:val="18"/>
                <w:lang w:bidi="fa-IR"/>
              </w:rPr>
              <w:t xml:space="preserve"> 200</w:t>
            </w:r>
            <w:r>
              <w:rPr>
                <w:sz w:val="18"/>
                <w:szCs w:val="18"/>
                <w:lang w:bidi="fa-IR"/>
              </w:rPr>
              <w:t>3-2004</w:t>
            </w:r>
          </w:p>
        </w:tc>
        <w:tc>
          <w:tcPr>
            <w:tcW w:w="4238" w:type="dxa"/>
          </w:tcPr>
          <w:p w:rsidR="00162879" w:rsidRDefault="00162879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Foreign Language [English]</w:t>
            </w:r>
          </w:p>
        </w:tc>
        <w:tc>
          <w:tcPr>
            <w:tcW w:w="82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48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19.5</w:t>
            </w:r>
          </w:p>
        </w:tc>
        <w:tc>
          <w:tcPr>
            <w:tcW w:w="680" w:type="dxa"/>
          </w:tcPr>
          <w:p w:rsidR="00162879" w:rsidRPr="0051337B" w:rsidRDefault="00162879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58.5</w:t>
            </w:r>
          </w:p>
        </w:tc>
      </w:tr>
      <w:tr w:rsidR="00641D5F" w:rsidRPr="0051337B" w:rsidTr="00612D67">
        <w:tc>
          <w:tcPr>
            <w:tcW w:w="1818" w:type="dxa"/>
          </w:tcPr>
          <w:p w:rsidR="00641D5F" w:rsidRDefault="00641D5F" w:rsidP="00641D5F">
            <w:pPr>
              <w:jc w:val="center"/>
            </w:pPr>
            <w:r w:rsidRPr="00A30DB2">
              <w:rPr>
                <w:sz w:val="18"/>
                <w:szCs w:val="18"/>
                <w:lang w:bidi="fa-IR"/>
              </w:rPr>
              <w:t>1</w:t>
            </w:r>
            <w:r w:rsidRPr="00A30DB2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A30DB2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641D5F" w:rsidRPr="0051337B" w:rsidRDefault="00641D5F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Islamic ethics </w:t>
            </w:r>
          </w:p>
        </w:tc>
        <w:tc>
          <w:tcPr>
            <w:tcW w:w="828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20</w:t>
            </w:r>
          </w:p>
        </w:tc>
        <w:tc>
          <w:tcPr>
            <w:tcW w:w="680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40</w:t>
            </w:r>
          </w:p>
        </w:tc>
      </w:tr>
      <w:tr w:rsidR="00641D5F" w:rsidRPr="0051337B" w:rsidTr="00612D67">
        <w:tc>
          <w:tcPr>
            <w:tcW w:w="1818" w:type="dxa"/>
          </w:tcPr>
          <w:p w:rsidR="00641D5F" w:rsidRDefault="00641D5F" w:rsidP="00641D5F">
            <w:pPr>
              <w:jc w:val="center"/>
            </w:pPr>
            <w:r w:rsidRPr="00A30DB2">
              <w:rPr>
                <w:sz w:val="18"/>
                <w:szCs w:val="18"/>
                <w:lang w:bidi="fa-IR"/>
              </w:rPr>
              <w:t>1</w:t>
            </w:r>
            <w:r w:rsidRPr="00A30DB2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A30DB2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641D5F" w:rsidRDefault="00641D5F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Islamic Thoughts I</w:t>
            </w:r>
          </w:p>
        </w:tc>
        <w:tc>
          <w:tcPr>
            <w:tcW w:w="828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20</w:t>
            </w:r>
          </w:p>
        </w:tc>
        <w:tc>
          <w:tcPr>
            <w:tcW w:w="680" w:type="dxa"/>
          </w:tcPr>
          <w:p w:rsidR="00641D5F" w:rsidRPr="0051337B" w:rsidRDefault="00641D5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40</w:t>
            </w:r>
          </w:p>
        </w:tc>
      </w:tr>
      <w:tr w:rsidR="00E92FE1" w:rsidRPr="0051337B" w:rsidTr="00612D67">
        <w:tc>
          <w:tcPr>
            <w:tcW w:w="1818" w:type="dxa"/>
          </w:tcPr>
          <w:p w:rsidR="00E92FE1" w:rsidRDefault="00E92FE1" w:rsidP="00641D5F">
            <w:pPr>
              <w:jc w:val="center"/>
            </w:pPr>
            <w:r w:rsidRPr="00A30DB2">
              <w:rPr>
                <w:sz w:val="18"/>
                <w:szCs w:val="18"/>
                <w:lang w:bidi="fa-IR"/>
              </w:rPr>
              <w:t>1</w:t>
            </w:r>
            <w:r w:rsidRPr="00A30DB2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A30DB2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E92FE1" w:rsidRPr="0051337B" w:rsidRDefault="00E92FE1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Physics I, Lab</w:t>
            </w:r>
          </w:p>
        </w:tc>
        <w:tc>
          <w:tcPr>
            <w:tcW w:w="828" w:type="dxa"/>
          </w:tcPr>
          <w:p w:rsidR="00E92FE1" w:rsidRPr="0051337B" w:rsidRDefault="00E92FE1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E92FE1" w:rsidRPr="0051337B" w:rsidRDefault="00E92FE1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</w:tcPr>
          <w:p w:rsidR="00E92FE1" w:rsidRPr="0051337B" w:rsidRDefault="00E92FE1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</w:p>
        </w:tc>
        <w:tc>
          <w:tcPr>
            <w:tcW w:w="659" w:type="dxa"/>
          </w:tcPr>
          <w:p w:rsidR="00E92FE1" w:rsidRPr="0051337B" w:rsidRDefault="00E92FE1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</w:t>
            </w:r>
          </w:p>
        </w:tc>
        <w:tc>
          <w:tcPr>
            <w:tcW w:w="680" w:type="dxa"/>
          </w:tcPr>
          <w:p w:rsidR="00E92FE1" w:rsidRPr="0051337B" w:rsidRDefault="00E92FE1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</w:t>
            </w:r>
          </w:p>
        </w:tc>
      </w:tr>
      <w:tr w:rsidR="00157D50" w:rsidRPr="0051337B" w:rsidTr="00612D67">
        <w:tc>
          <w:tcPr>
            <w:tcW w:w="1818" w:type="dxa"/>
          </w:tcPr>
          <w:p w:rsidR="00157D50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  <w:r w:rsidRPr="00855C52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="009B05A3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157D50" w:rsidRDefault="00AA50FC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Fundamentals of Mathematics </w:t>
            </w:r>
          </w:p>
        </w:tc>
        <w:tc>
          <w:tcPr>
            <w:tcW w:w="82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S&amp;B</w:t>
            </w:r>
          </w:p>
        </w:tc>
        <w:tc>
          <w:tcPr>
            <w:tcW w:w="637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11.25</w:t>
            </w:r>
          </w:p>
        </w:tc>
        <w:tc>
          <w:tcPr>
            <w:tcW w:w="680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45</w:t>
            </w:r>
          </w:p>
        </w:tc>
      </w:tr>
      <w:tr w:rsidR="0063310F" w:rsidRPr="0051337B" w:rsidTr="00612D67">
        <w:tc>
          <w:tcPr>
            <w:tcW w:w="1818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bookmarkStart w:id="2" w:name="_Hlk466274027"/>
            <w:r>
              <w:rPr>
                <w:sz w:val="18"/>
                <w:szCs w:val="18"/>
                <w:lang w:bidi="fa-IR"/>
              </w:rPr>
              <w:t>1</w:t>
            </w:r>
            <w:r w:rsidRPr="00855C52">
              <w:rPr>
                <w:sz w:val="18"/>
                <w:szCs w:val="18"/>
                <w:vertAlign w:val="superscript"/>
                <w:lang w:bidi="fa-IR"/>
              </w:rPr>
              <w:t>st</w:t>
            </w:r>
            <w:r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63310F" w:rsidRPr="0051337B" w:rsidRDefault="0063310F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Basic Physics I</w:t>
            </w:r>
          </w:p>
        </w:tc>
        <w:tc>
          <w:tcPr>
            <w:tcW w:w="828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3310F" w:rsidRPr="0051337B" w:rsidRDefault="0063310F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20</w:t>
            </w:r>
          </w:p>
        </w:tc>
        <w:tc>
          <w:tcPr>
            <w:tcW w:w="680" w:type="dxa"/>
          </w:tcPr>
          <w:p w:rsidR="0063310F" w:rsidRPr="0051337B" w:rsidRDefault="0063310F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80</w:t>
            </w:r>
          </w:p>
        </w:tc>
      </w:tr>
      <w:bookmarkEnd w:id="2"/>
      <w:tr w:rsidR="00855C52" w:rsidRPr="0051337B" w:rsidTr="00612D67">
        <w:tc>
          <w:tcPr>
            <w:tcW w:w="1818" w:type="dxa"/>
          </w:tcPr>
          <w:p w:rsidR="00855C52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  <w:r w:rsidRPr="00855C52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="009B05A3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855C52" w:rsidRPr="0051337B" w:rsidRDefault="00AA50FC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Physics </w:t>
            </w:r>
          </w:p>
        </w:tc>
        <w:tc>
          <w:tcPr>
            <w:tcW w:w="828" w:type="dxa"/>
          </w:tcPr>
          <w:p w:rsidR="00855C52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P</w:t>
            </w:r>
          </w:p>
        </w:tc>
        <w:tc>
          <w:tcPr>
            <w:tcW w:w="637" w:type="dxa"/>
          </w:tcPr>
          <w:p w:rsidR="00855C52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855C52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855C52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16.5</w:t>
            </w:r>
          </w:p>
        </w:tc>
        <w:tc>
          <w:tcPr>
            <w:tcW w:w="680" w:type="dxa"/>
          </w:tcPr>
          <w:p w:rsidR="00855C52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33</w:t>
            </w:r>
          </w:p>
        </w:tc>
      </w:tr>
      <w:tr w:rsidR="00157D50" w:rsidRPr="0051337B" w:rsidTr="00612D67">
        <w:tc>
          <w:tcPr>
            <w:tcW w:w="1818" w:type="dxa"/>
          </w:tcPr>
          <w:p w:rsidR="00157D50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  <w:r w:rsidR="009B05A3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="009B05A3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157D50" w:rsidRDefault="00AA50FC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Fundamentals of Computer and Programming </w:t>
            </w:r>
          </w:p>
        </w:tc>
        <w:tc>
          <w:tcPr>
            <w:tcW w:w="82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16.5</w:t>
            </w:r>
          </w:p>
        </w:tc>
        <w:tc>
          <w:tcPr>
            <w:tcW w:w="680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66</w:t>
            </w:r>
          </w:p>
        </w:tc>
      </w:tr>
      <w:tr w:rsidR="009B05A3" w:rsidRPr="0051337B" w:rsidTr="00612D67">
        <w:tc>
          <w:tcPr>
            <w:tcW w:w="1818" w:type="dxa"/>
          </w:tcPr>
          <w:p w:rsidR="009B05A3" w:rsidRPr="009B05A3" w:rsidRDefault="009B05A3" w:rsidP="009B05A3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 w:rsidRPr="00955BDF">
              <w:rPr>
                <w:sz w:val="18"/>
                <w:szCs w:val="18"/>
                <w:lang w:bidi="fa-IR"/>
              </w:rPr>
              <w:t>2</w:t>
            </w:r>
            <w:r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955BDF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9B05A3" w:rsidRPr="0051337B" w:rsidRDefault="009B05A3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Basic Physics II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16.5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66</w:t>
            </w:r>
          </w:p>
        </w:tc>
      </w:tr>
      <w:tr w:rsidR="009B05A3" w:rsidRPr="0051337B" w:rsidTr="00612D67">
        <w:tc>
          <w:tcPr>
            <w:tcW w:w="1818" w:type="dxa"/>
          </w:tcPr>
          <w:p w:rsidR="009B05A3" w:rsidRPr="009B05A3" w:rsidRDefault="009B05A3" w:rsidP="009B05A3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 w:rsidRPr="00955BDF">
              <w:rPr>
                <w:sz w:val="18"/>
                <w:szCs w:val="18"/>
                <w:lang w:bidi="fa-IR"/>
              </w:rPr>
              <w:t>2</w:t>
            </w:r>
            <w:r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955BDF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9B05A3" w:rsidRDefault="009B05A3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Linear Algebra 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72</w:t>
            </w:r>
          </w:p>
        </w:tc>
      </w:tr>
      <w:tr w:rsidR="005834A6" w:rsidRPr="0051337B" w:rsidTr="00612D67">
        <w:tc>
          <w:tcPr>
            <w:tcW w:w="1818" w:type="dxa"/>
          </w:tcPr>
          <w:p w:rsidR="005834A6" w:rsidRDefault="005834A6" w:rsidP="005834A6">
            <w:pPr>
              <w:jc w:val="center"/>
            </w:pPr>
            <w:r w:rsidRPr="008352D3">
              <w:rPr>
                <w:sz w:val="18"/>
                <w:szCs w:val="18"/>
                <w:lang w:bidi="fa-IR"/>
              </w:rPr>
              <w:t>2</w:t>
            </w:r>
            <w:r w:rsidRPr="008352D3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8352D3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5834A6" w:rsidRDefault="005834A6" w:rsidP="00EE16C8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General Mathematics III</w:t>
            </w:r>
          </w:p>
        </w:tc>
        <w:tc>
          <w:tcPr>
            <w:tcW w:w="828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S&amp;B</w:t>
            </w:r>
          </w:p>
        </w:tc>
        <w:tc>
          <w:tcPr>
            <w:tcW w:w="637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14</w:t>
            </w:r>
          </w:p>
        </w:tc>
        <w:tc>
          <w:tcPr>
            <w:tcW w:w="680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56</w:t>
            </w:r>
          </w:p>
        </w:tc>
      </w:tr>
      <w:tr w:rsidR="005834A6" w:rsidRPr="0051337B" w:rsidTr="00612D67">
        <w:tc>
          <w:tcPr>
            <w:tcW w:w="1818" w:type="dxa"/>
          </w:tcPr>
          <w:p w:rsidR="005834A6" w:rsidRDefault="005834A6" w:rsidP="005834A6">
            <w:pPr>
              <w:jc w:val="center"/>
            </w:pPr>
            <w:r w:rsidRPr="008352D3">
              <w:rPr>
                <w:sz w:val="18"/>
                <w:szCs w:val="18"/>
                <w:lang w:bidi="fa-IR"/>
              </w:rPr>
              <w:t>2</w:t>
            </w:r>
            <w:r w:rsidRPr="008352D3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8352D3">
              <w:rPr>
                <w:sz w:val="18"/>
                <w:szCs w:val="18"/>
                <w:lang w:bidi="fa-IR"/>
              </w:rPr>
              <w:t xml:space="preserve"> 2004-2005</w:t>
            </w:r>
          </w:p>
        </w:tc>
        <w:tc>
          <w:tcPr>
            <w:tcW w:w="4238" w:type="dxa"/>
          </w:tcPr>
          <w:p w:rsidR="005834A6" w:rsidRPr="0051337B" w:rsidRDefault="005834A6" w:rsidP="00EE16C8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Algebra I</w:t>
            </w:r>
          </w:p>
        </w:tc>
        <w:tc>
          <w:tcPr>
            <w:tcW w:w="828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11.5</w:t>
            </w:r>
          </w:p>
        </w:tc>
        <w:tc>
          <w:tcPr>
            <w:tcW w:w="680" w:type="dxa"/>
          </w:tcPr>
          <w:p w:rsidR="005834A6" w:rsidRPr="0051337B" w:rsidRDefault="005834A6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46</w:t>
            </w:r>
          </w:p>
        </w:tc>
      </w:tr>
      <w:tr w:rsidR="00157D50" w:rsidRPr="0051337B" w:rsidTr="00612D67">
        <w:tc>
          <w:tcPr>
            <w:tcW w:w="1818" w:type="dxa"/>
          </w:tcPr>
          <w:p w:rsidR="00157D50" w:rsidRPr="0051337B" w:rsidRDefault="00855C52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  <w:r w:rsidRPr="00855C52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="009B05A3">
              <w:rPr>
                <w:sz w:val="18"/>
                <w:szCs w:val="18"/>
                <w:lang w:bidi="fa-IR"/>
              </w:rPr>
              <w:t xml:space="preserve"> 2005-2006</w:t>
            </w:r>
          </w:p>
        </w:tc>
        <w:tc>
          <w:tcPr>
            <w:tcW w:w="4238" w:type="dxa"/>
          </w:tcPr>
          <w:p w:rsidR="00157D50" w:rsidRDefault="00AA50FC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Basic Physics II, Lab</w:t>
            </w:r>
          </w:p>
        </w:tc>
        <w:tc>
          <w:tcPr>
            <w:tcW w:w="82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</w:p>
        </w:tc>
        <w:tc>
          <w:tcPr>
            <w:tcW w:w="659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</w:t>
            </w:r>
          </w:p>
        </w:tc>
        <w:tc>
          <w:tcPr>
            <w:tcW w:w="680" w:type="dxa"/>
          </w:tcPr>
          <w:p w:rsidR="00157D50" w:rsidRPr="0051337B" w:rsidRDefault="00157D5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</w:t>
            </w:r>
          </w:p>
        </w:tc>
      </w:tr>
      <w:tr w:rsidR="002A5B7A" w:rsidRPr="0051337B" w:rsidTr="00612D67">
        <w:tc>
          <w:tcPr>
            <w:tcW w:w="1818" w:type="dxa"/>
          </w:tcPr>
          <w:p w:rsidR="002A5B7A" w:rsidRPr="0051337B" w:rsidRDefault="002A5B7A" w:rsidP="009B05A3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  <w:r w:rsidRPr="00855C52">
              <w:rPr>
                <w:sz w:val="18"/>
                <w:szCs w:val="18"/>
                <w:vertAlign w:val="superscript"/>
                <w:lang w:bidi="fa-IR"/>
              </w:rPr>
              <w:t>st</w:t>
            </w:r>
            <w:r>
              <w:rPr>
                <w:sz w:val="18"/>
                <w:szCs w:val="18"/>
                <w:lang w:bidi="fa-IR"/>
              </w:rPr>
              <w:t xml:space="preserve"> </w:t>
            </w:r>
            <w:r w:rsidR="009B05A3">
              <w:rPr>
                <w:sz w:val="18"/>
                <w:szCs w:val="18"/>
                <w:lang w:bidi="fa-IR"/>
              </w:rPr>
              <w:t>2005-200</w:t>
            </w:r>
            <w:r w:rsidR="009B05A3" w:rsidRPr="009B05A3">
              <w:rPr>
                <w:sz w:val="18"/>
                <w:szCs w:val="18"/>
                <w:lang w:bidi="fa-IR"/>
              </w:rPr>
              <w:t>6</w:t>
            </w:r>
          </w:p>
        </w:tc>
        <w:tc>
          <w:tcPr>
            <w:tcW w:w="4238" w:type="dxa"/>
          </w:tcPr>
          <w:p w:rsidR="002A5B7A" w:rsidRDefault="00713693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Advanced Programming </w:t>
            </w:r>
          </w:p>
        </w:tc>
        <w:tc>
          <w:tcPr>
            <w:tcW w:w="828" w:type="dxa"/>
          </w:tcPr>
          <w:p w:rsidR="002A5B7A" w:rsidRPr="0051337B" w:rsidRDefault="003F6A1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2A5B7A" w:rsidRPr="0051337B" w:rsidRDefault="002A5B7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20</w:t>
            </w:r>
          </w:p>
        </w:tc>
        <w:tc>
          <w:tcPr>
            <w:tcW w:w="680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80</w:t>
            </w:r>
          </w:p>
        </w:tc>
      </w:tr>
      <w:tr w:rsidR="002A5B7A" w:rsidRPr="0051337B" w:rsidTr="00612D67">
        <w:tc>
          <w:tcPr>
            <w:tcW w:w="1818" w:type="dxa"/>
          </w:tcPr>
          <w:p w:rsidR="002A5B7A" w:rsidRPr="0051337B" w:rsidRDefault="002A5B7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  <w:r w:rsidRPr="002A5B7A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="009B05A3">
              <w:rPr>
                <w:sz w:val="18"/>
                <w:szCs w:val="18"/>
                <w:lang w:bidi="fa-IR"/>
              </w:rPr>
              <w:t xml:space="preserve"> 2005-2006</w:t>
            </w:r>
          </w:p>
        </w:tc>
        <w:tc>
          <w:tcPr>
            <w:tcW w:w="4238" w:type="dxa"/>
          </w:tcPr>
          <w:p w:rsidR="002A5B7A" w:rsidRDefault="00713693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Data Structure</w:t>
            </w:r>
          </w:p>
        </w:tc>
        <w:tc>
          <w:tcPr>
            <w:tcW w:w="828" w:type="dxa"/>
          </w:tcPr>
          <w:p w:rsidR="002A5B7A" w:rsidRPr="0051337B" w:rsidRDefault="003F6A1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48" w:type="dxa"/>
          </w:tcPr>
          <w:p w:rsidR="002A5B7A" w:rsidRPr="0051337B" w:rsidRDefault="002A5B7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11.5</w:t>
            </w:r>
          </w:p>
        </w:tc>
        <w:tc>
          <w:tcPr>
            <w:tcW w:w="680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34.5</w:t>
            </w:r>
          </w:p>
        </w:tc>
      </w:tr>
      <w:tr w:rsidR="0063310F" w:rsidRPr="0051337B" w:rsidTr="00612D67">
        <w:tc>
          <w:tcPr>
            <w:tcW w:w="1818" w:type="dxa"/>
          </w:tcPr>
          <w:p w:rsidR="0063310F" w:rsidRDefault="0063310F" w:rsidP="009B05A3">
            <w:pPr>
              <w:jc w:val="center"/>
            </w:pPr>
            <w:r w:rsidRPr="0097476E">
              <w:rPr>
                <w:sz w:val="18"/>
                <w:szCs w:val="18"/>
                <w:lang w:bidi="fa-IR"/>
              </w:rPr>
              <w:t>2</w:t>
            </w:r>
            <w:r w:rsidRPr="0097476E">
              <w:rPr>
                <w:sz w:val="18"/>
                <w:szCs w:val="18"/>
                <w:vertAlign w:val="superscript"/>
                <w:lang w:bidi="fa-IR"/>
              </w:rPr>
              <w:t>nd</w:t>
            </w:r>
            <w:r>
              <w:rPr>
                <w:sz w:val="18"/>
                <w:szCs w:val="18"/>
                <w:lang w:bidi="fa-IR"/>
              </w:rPr>
              <w:t xml:space="preserve"> 2005-200</w:t>
            </w:r>
            <w:r w:rsidRPr="0097476E">
              <w:rPr>
                <w:sz w:val="18"/>
                <w:szCs w:val="18"/>
                <w:lang w:bidi="fa-IR"/>
              </w:rPr>
              <w:t>6</w:t>
            </w:r>
          </w:p>
        </w:tc>
        <w:tc>
          <w:tcPr>
            <w:tcW w:w="4238" w:type="dxa"/>
          </w:tcPr>
          <w:p w:rsidR="0063310F" w:rsidRPr="0051337B" w:rsidRDefault="0063310F" w:rsidP="00C33579">
            <w:pPr>
              <w:suppressAutoHyphens/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and Probabilities II</w:t>
            </w:r>
          </w:p>
        </w:tc>
        <w:tc>
          <w:tcPr>
            <w:tcW w:w="828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B</w:t>
            </w:r>
          </w:p>
        </w:tc>
        <w:tc>
          <w:tcPr>
            <w:tcW w:w="637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3310F" w:rsidRPr="0051337B" w:rsidRDefault="0063310F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18.5</w:t>
            </w:r>
          </w:p>
        </w:tc>
        <w:tc>
          <w:tcPr>
            <w:tcW w:w="680" w:type="dxa"/>
          </w:tcPr>
          <w:p w:rsidR="0063310F" w:rsidRPr="0051337B" w:rsidRDefault="0063310F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74</w:t>
            </w:r>
          </w:p>
        </w:tc>
      </w:tr>
      <w:tr w:rsidR="009B05A3" w:rsidRPr="0051337B" w:rsidTr="00612D67">
        <w:tc>
          <w:tcPr>
            <w:tcW w:w="1818" w:type="dxa"/>
          </w:tcPr>
          <w:p w:rsidR="009B05A3" w:rsidRDefault="009B05A3" w:rsidP="009B05A3">
            <w:pPr>
              <w:jc w:val="center"/>
            </w:pPr>
            <w:r w:rsidRPr="0097476E">
              <w:rPr>
                <w:sz w:val="18"/>
                <w:szCs w:val="18"/>
                <w:lang w:bidi="fa-IR"/>
              </w:rPr>
              <w:t>2</w:t>
            </w:r>
            <w:r w:rsidRPr="0097476E">
              <w:rPr>
                <w:sz w:val="18"/>
                <w:szCs w:val="18"/>
                <w:vertAlign w:val="superscript"/>
                <w:lang w:bidi="fa-IR"/>
              </w:rPr>
              <w:t>nd</w:t>
            </w:r>
            <w:r>
              <w:rPr>
                <w:sz w:val="18"/>
                <w:szCs w:val="18"/>
                <w:lang w:bidi="fa-IR"/>
              </w:rPr>
              <w:t xml:space="preserve"> 2005-200</w:t>
            </w:r>
            <w:r w:rsidRPr="0097476E">
              <w:rPr>
                <w:sz w:val="18"/>
                <w:szCs w:val="18"/>
                <w:lang w:bidi="fa-IR"/>
              </w:rPr>
              <w:t>6</w:t>
            </w:r>
          </w:p>
        </w:tc>
        <w:tc>
          <w:tcPr>
            <w:tcW w:w="4238" w:type="dxa"/>
          </w:tcPr>
          <w:p w:rsidR="009B05A3" w:rsidRPr="0051337B" w:rsidRDefault="009B05A3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Persian 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P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15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30</w:t>
            </w:r>
          </w:p>
        </w:tc>
      </w:tr>
      <w:tr w:rsidR="009B05A3" w:rsidRPr="0051337B" w:rsidTr="00612D67">
        <w:tc>
          <w:tcPr>
            <w:tcW w:w="1818" w:type="dxa"/>
          </w:tcPr>
          <w:p w:rsidR="009B05A3" w:rsidRDefault="009B05A3" w:rsidP="009B05A3">
            <w:pPr>
              <w:jc w:val="center"/>
            </w:pPr>
            <w:bookmarkStart w:id="3" w:name="_Hlk466274083"/>
            <w:r w:rsidRPr="0097476E">
              <w:rPr>
                <w:sz w:val="18"/>
                <w:szCs w:val="18"/>
                <w:lang w:bidi="fa-IR"/>
              </w:rPr>
              <w:t>2</w:t>
            </w:r>
            <w:r w:rsidRPr="0097476E">
              <w:rPr>
                <w:sz w:val="18"/>
                <w:szCs w:val="18"/>
                <w:vertAlign w:val="superscript"/>
                <w:lang w:bidi="fa-IR"/>
              </w:rPr>
              <w:t>nd</w:t>
            </w:r>
            <w:r>
              <w:rPr>
                <w:sz w:val="18"/>
                <w:szCs w:val="18"/>
                <w:lang w:bidi="fa-IR"/>
              </w:rPr>
              <w:t xml:space="preserve"> 2005-200</w:t>
            </w:r>
            <w:r w:rsidRPr="0097476E">
              <w:rPr>
                <w:sz w:val="18"/>
                <w:szCs w:val="18"/>
                <w:lang w:bidi="fa-IR"/>
              </w:rPr>
              <w:t>6</w:t>
            </w:r>
          </w:p>
        </w:tc>
        <w:tc>
          <w:tcPr>
            <w:tcW w:w="4238" w:type="dxa"/>
          </w:tcPr>
          <w:p w:rsidR="009B05A3" w:rsidRPr="0051337B" w:rsidRDefault="009B05A3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Specialized Foreign Language [English]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O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15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30</w:t>
            </w:r>
          </w:p>
        </w:tc>
      </w:tr>
      <w:bookmarkEnd w:id="3"/>
      <w:tr w:rsidR="009B05A3" w:rsidRPr="0051337B" w:rsidTr="00612D67">
        <w:tc>
          <w:tcPr>
            <w:tcW w:w="1818" w:type="dxa"/>
          </w:tcPr>
          <w:p w:rsidR="009B05A3" w:rsidRDefault="009B05A3" w:rsidP="009B05A3">
            <w:pPr>
              <w:jc w:val="center"/>
            </w:pPr>
            <w:r w:rsidRPr="0097476E">
              <w:rPr>
                <w:sz w:val="18"/>
                <w:szCs w:val="18"/>
                <w:lang w:bidi="fa-IR"/>
              </w:rPr>
              <w:t>2</w:t>
            </w:r>
            <w:r w:rsidRPr="0097476E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97476E">
              <w:rPr>
                <w:sz w:val="18"/>
                <w:szCs w:val="18"/>
                <w:lang w:bidi="fa-IR"/>
              </w:rPr>
              <w:t xml:space="preserve"> 2005-20</w:t>
            </w:r>
            <w:r>
              <w:rPr>
                <w:sz w:val="18"/>
                <w:szCs w:val="18"/>
                <w:lang w:bidi="fa-IR"/>
              </w:rPr>
              <w:t>0</w:t>
            </w:r>
            <w:r w:rsidRPr="0097476E">
              <w:rPr>
                <w:sz w:val="18"/>
                <w:szCs w:val="18"/>
                <w:lang w:bidi="fa-IR"/>
              </w:rPr>
              <w:t>6</w:t>
            </w:r>
          </w:p>
        </w:tc>
        <w:tc>
          <w:tcPr>
            <w:tcW w:w="4238" w:type="dxa"/>
          </w:tcPr>
          <w:p w:rsidR="009B05A3" w:rsidRDefault="009B05A3" w:rsidP="00713693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Physical Education II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</w:t>
            </w:r>
          </w:p>
        </w:tc>
      </w:tr>
      <w:tr w:rsidR="009B05A3" w:rsidRPr="0051337B" w:rsidTr="00612D67">
        <w:tc>
          <w:tcPr>
            <w:tcW w:w="1818" w:type="dxa"/>
          </w:tcPr>
          <w:p w:rsidR="009B05A3" w:rsidRDefault="009B05A3" w:rsidP="009B05A3">
            <w:pPr>
              <w:jc w:val="center"/>
            </w:pPr>
            <w:r w:rsidRPr="0097476E">
              <w:rPr>
                <w:sz w:val="18"/>
                <w:szCs w:val="18"/>
                <w:lang w:bidi="fa-IR"/>
              </w:rPr>
              <w:t>2</w:t>
            </w:r>
            <w:r w:rsidRPr="0097476E">
              <w:rPr>
                <w:sz w:val="18"/>
                <w:szCs w:val="18"/>
                <w:vertAlign w:val="superscript"/>
                <w:lang w:bidi="fa-IR"/>
              </w:rPr>
              <w:t>nd</w:t>
            </w:r>
            <w:r>
              <w:rPr>
                <w:sz w:val="18"/>
                <w:szCs w:val="18"/>
                <w:lang w:bidi="fa-IR"/>
              </w:rPr>
              <w:t xml:space="preserve"> 2005-200</w:t>
            </w:r>
            <w:r w:rsidRPr="0097476E">
              <w:rPr>
                <w:sz w:val="18"/>
                <w:szCs w:val="18"/>
                <w:lang w:bidi="fa-IR"/>
              </w:rPr>
              <w:t>6</w:t>
            </w:r>
          </w:p>
        </w:tc>
        <w:tc>
          <w:tcPr>
            <w:tcW w:w="4238" w:type="dxa"/>
          </w:tcPr>
          <w:p w:rsidR="009B05A3" w:rsidRDefault="009B05A3" w:rsidP="00713693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Islamic Revolution of Iran 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36</w:t>
            </w:r>
          </w:p>
        </w:tc>
      </w:tr>
      <w:tr w:rsidR="002A5B7A" w:rsidRPr="0051337B" w:rsidTr="00612D67">
        <w:tc>
          <w:tcPr>
            <w:tcW w:w="1818" w:type="dxa"/>
          </w:tcPr>
          <w:p w:rsidR="002A5B7A" w:rsidRPr="0051337B" w:rsidRDefault="006404FF" w:rsidP="006404FF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 w:rsidRPr="006404FF">
              <w:rPr>
                <w:sz w:val="18"/>
                <w:szCs w:val="18"/>
                <w:lang w:bidi="fa-IR"/>
              </w:rPr>
              <w:t>2</w:t>
            </w:r>
            <w:r w:rsidRPr="006404FF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6404FF">
              <w:rPr>
                <w:sz w:val="18"/>
                <w:szCs w:val="18"/>
                <w:lang w:bidi="fa-IR"/>
              </w:rPr>
              <w:t xml:space="preserve"> 2005-2006</w:t>
            </w:r>
          </w:p>
        </w:tc>
        <w:tc>
          <w:tcPr>
            <w:tcW w:w="4238" w:type="dxa"/>
          </w:tcPr>
          <w:p w:rsidR="002A5B7A" w:rsidRDefault="00713693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Islamic Thought II</w:t>
            </w:r>
          </w:p>
        </w:tc>
        <w:tc>
          <w:tcPr>
            <w:tcW w:w="828" w:type="dxa"/>
          </w:tcPr>
          <w:p w:rsidR="002A5B7A" w:rsidRPr="0051337B" w:rsidRDefault="003F6A1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2A5B7A" w:rsidRPr="0051337B" w:rsidRDefault="002A5B7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</w:t>
            </w:r>
          </w:p>
        </w:tc>
        <w:tc>
          <w:tcPr>
            <w:tcW w:w="680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24</w:t>
            </w:r>
          </w:p>
        </w:tc>
      </w:tr>
      <w:tr w:rsidR="002A5B7A" w:rsidRPr="0051337B" w:rsidTr="00612D67">
        <w:tc>
          <w:tcPr>
            <w:tcW w:w="1818" w:type="dxa"/>
          </w:tcPr>
          <w:p w:rsidR="002A5B7A" w:rsidRPr="0051337B" w:rsidRDefault="002A5B7A" w:rsidP="009B05A3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Summer 200</w:t>
            </w:r>
            <w:r w:rsidR="009B05A3">
              <w:rPr>
                <w:sz w:val="18"/>
                <w:szCs w:val="18"/>
                <w:lang w:bidi="fa-IR"/>
              </w:rPr>
              <w:t>5</w:t>
            </w:r>
            <w:r>
              <w:rPr>
                <w:sz w:val="18"/>
                <w:szCs w:val="18"/>
                <w:lang w:bidi="fa-IR"/>
              </w:rPr>
              <w:t>-20</w:t>
            </w:r>
            <w:r w:rsidR="009B05A3">
              <w:rPr>
                <w:sz w:val="18"/>
                <w:szCs w:val="18"/>
                <w:lang w:bidi="fa-IR"/>
              </w:rPr>
              <w:t>06</w:t>
            </w:r>
          </w:p>
        </w:tc>
        <w:tc>
          <w:tcPr>
            <w:tcW w:w="4238" w:type="dxa"/>
          </w:tcPr>
          <w:p w:rsidR="002A5B7A" w:rsidRPr="0051337B" w:rsidRDefault="00713693" w:rsidP="00713693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Analytical History of Early Islam </w:t>
            </w:r>
          </w:p>
        </w:tc>
        <w:tc>
          <w:tcPr>
            <w:tcW w:w="828" w:type="dxa"/>
          </w:tcPr>
          <w:p w:rsidR="002A5B7A" w:rsidRPr="0051337B" w:rsidRDefault="003F6A1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2A5B7A" w:rsidRPr="0051337B" w:rsidRDefault="002A5B7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</w:t>
            </w:r>
          </w:p>
        </w:tc>
        <w:tc>
          <w:tcPr>
            <w:tcW w:w="680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24</w:t>
            </w:r>
          </w:p>
        </w:tc>
      </w:tr>
      <w:tr w:rsidR="002A5B7A" w:rsidRPr="0051337B" w:rsidTr="00612D67">
        <w:tc>
          <w:tcPr>
            <w:tcW w:w="1818" w:type="dxa"/>
          </w:tcPr>
          <w:p w:rsidR="002A5B7A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Summer 2005-2006</w:t>
            </w:r>
          </w:p>
        </w:tc>
        <w:tc>
          <w:tcPr>
            <w:tcW w:w="4238" w:type="dxa"/>
          </w:tcPr>
          <w:p w:rsidR="002A5B7A" w:rsidRPr="00713693" w:rsidRDefault="00713693" w:rsidP="00C33579">
            <w:pPr>
              <w:suppressAutoHyphens/>
              <w:bidi w:val="0"/>
              <w:rPr>
                <w:i/>
                <w:iCs/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Subject Oriented Interpretation of </w:t>
            </w:r>
            <w:proofErr w:type="spellStart"/>
            <w:r>
              <w:rPr>
                <w:i/>
                <w:iCs/>
                <w:sz w:val="18"/>
                <w:szCs w:val="18"/>
                <w:lang w:bidi="fa-IR"/>
              </w:rPr>
              <w:t>Nahjolbalagheh</w:t>
            </w:r>
            <w:proofErr w:type="spellEnd"/>
            <w:r>
              <w:rPr>
                <w:i/>
                <w:iCs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828" w:type="dxa"/>
          </w:tcPr>
          <w:p w:rsidR="002A5B7A" w:rsidRPr="0051337B" w:rsidRDefault="003F6A1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2A5B7A" w:rsidRPr="0051337B" w:rsidRDefault="002A5B7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</w:t>
            </w:r>
          </w:p>
        </w:tc>
        <w:tc>
          <w:tcPr>
            <w:tcW w:w="680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24</w:t>
            </w:r>
          </w:p>
        </w:tc>
      </w:tr>
      <w:tr w:rsidR="009B05A3" w:rsidRPr="0051337B" w:rsidTr="00612D67">
        <w:tc>
          <w:tcPr>
            <w:tcW w:w="1818" w:type="dxa"/>
          </w:tcPr>
          <w:p w:rsidR="009B05A3" w:rsidRDefault="009B05A3" w:rsidP="009B05A3">
            <w:pPr>
              <w:jc w:val="center"/>
            </w:pPr>
            <w:r w:rsidRPr="005479C9">
              <w:rPr>
                <w:sz w:val="18"/>
                <w:szCs w:val="18"/>
                <w:lang w:bidi="fa-IR"/>
              </w:rPr>
              <w:t>1</w:t>
            </w:r>
            <w:r w:rsidRPr="005479C9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5479C9"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9B05A3" w:rsidRDefault="009B05A3" w:rsidP="00713693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Theory of </w:t>
            </w:r>
            <w:bookmarkStart w:id="4" w:name="OLE_LINK3"/>
            <w:bookmarkStart w:id="5" w:name="OLE_LINK4"/>
            <w:r>
              <w:rPr>
                <w:sz w:val="18"/>
                <w:szCs w:val="18"/>
                <w:lang w:bidi="fa-IR"/>
              </w:rPr>
              <w:t xml:space="preserve">Fuzzy </w:t>
            </w:r>
            <w:bookmarkEnd w:id="4"/>
            <w:bookmarkEnd w:id="5"/>
            <w:r>
              <w:rPr>
                <w:sz w:val="18"/>
                <w:szCs w:val="18"/>
                <w:lang w:bidi="fa-IR"/>
              </w:rPr>
              <w:t xml:space="preserve">Sets 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O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8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32</w:t>
            </w:r>
          </w:p>
        </w:tc>
      </w:tr>
      <w:tr w:rsidR="00A34730" w:rsidRPr="0051337B" w:rsidTr="00612D67">
        <w:tc>
          <w:tcPr>
            <w:tcW w:w="1818" w:type="dxa"/>
          </w:tcPr>
          <w:p w:rsidR="00A34730" w:rsidRDefault="00A34730" w:rsidP="009B05A3">
            <w:pPr>
              <w:jc w:val="center"/>
            </w:pPr>
            <w:r w:rsidRPr="005479C9">
              <w:rPr>
                <w:sz w:val="18"/>
                <w:szCs w:val="18"/>
                <w:lang w:bidi="fa-IR"/>
              </w:rPr>
              <w:t>1</w:t>
            </w:r>
            <w:r w:rsidRPr="005479C9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5479C9"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A34730" w:rsidRPr="0051337B" w:rsidRDefault="00A34730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Random Processes I</w:t>
            </w:r>
          </w:p>
        </w:tc>
        <w:tc>
          <w:tcPr>
            <w:tcW w:w="828" w:type="dxa"/>
          </w:tcPr>
          <w:p w:rsidR="00A34730" w:rsidRPr="0051337B" w:rsidRDefault="00A3473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A34730" w:rsidRPr="0051337B" w:rsidRDefault="00A3473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A34730" w:rsidRPr="0051337B" w:rsidRDefault="00A34730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A34730" w:rsidRPr="0051337B" w:rsidRDefault="00A34730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12.5</w:t>
            </w:r>
          </w:p>
        </w:tc>
        <w:tc>
          <w:tcPr>
            <w:tcW w:w="680" w:type="dxa"/>
          </w:tcPr>
          <w:p w:rsidR="00A34730" w:rsidRPr="0051337B" w:rsidRDefault="00A34730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50</w:t>
            </w:r>
          </w:p>
        </w:tc>
      </w:tr>
      <w:tr w:rsidR="009B05A3" w:rsidRPr="0051337B" w:rsidTr="00612D67">
        <w:tc>
          <w:tcPr>
            <w:tcW w:w="1818" w:type="dxa"/>
          </w:tcPr>
          <w:p w:rsidR="009B05A3" w:rsidRDefault="009B05A3" w:rsidP="009B05A3">
            <w:pPr>
              <w:jc w:val="center"/>
            </w:pPr>
            <w:r w:rsidRPr="005479C9">
              <w:rPr>
                <w:sz w:val="18"/>
                <w:szCs w:val="18"/>
                <w:lang w:bidi="fa-IR"/>
              </w:rPr>
              <w:t>1</w:t>
            </w:r>
            <w:r w:rsidRPr="005479C9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5479C9"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9B05A3" w:rsidRDefault="009B05A3" w:rsidP="00347DEA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Project Control </w:t>
            </w:r>
          </w:p>
        </w:tc>
        <w:tc>
          <w:tcPr>
            <w:tcW w:w="82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O</w:t>
            </w:r>
          </w:p>
        </w:tc>
        <w:tc>
          <w:tcPr>
            <w:tcW w:w="637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48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10</w:t>
            </w:r>
          </w:p>
        </w:tc>
        <w:tc>
          <w:tcPr>
            <w:tcW w:w="680" w:type="dxa"/>
          </w:tcPr>
          <w:p w:rsidR="009B05A3" w:rsidRPr="0051337B" w:rsidRDefault="009B05A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30</w:t>
            </w:r>
          </w:p>
        </w:tc>
      </w:tr>
      <w:tr w:rsidR="0063310F" w:rsidRPr="0051337B" w:rsidTr="00612D67">
        <w:tc>
          <w:tcPr>
            <w:tcW w:w="1818" w:type="dxa"/>
          </w:tcPr>
          <w:p w:rsidR="0063310F" w:rsidRDefault="0063310F" w:rsidP="009B05A3">
            <w:pPr>
              <w:jc w:val="center"/>
            </w:pPr>
            <w:r w:rsidRPr="005479C9">
              <w:rPr>
                <w:sz w:val="18"/>
                <w:szCs w:val="18"/>
                <w:lang w:bidi="fa-IR"/>
              </w:rPr>
              <w:t>1</w:t>
            </w:r>
            <w:r w:rsidRPr="005479C9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5479C9"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63310F" w:rsidRDefault="0063310F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Theory of Graph and its Applications </w:t>
            </w:r>
          </w:p>
        </w:tc>
        <w:tc>
          <w:tcPr>
            <w:tcW w:w="828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63310F" w:rsidRPr="0051337B" w:rsidRDefault="0063310F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3310F" w:rsidRPr="0051337B" w:rsidRDefault="0063310F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18.5</w:t>
            </w:r>
          </w:p>
        </w:tc>
        <w:tc>
          <w:tcPr>
            <w:tcW w:w="680" w:type="dxa"/>
          </w:tcPr>
          <w:p w:rsidR="0063310F" w:rsidRPr="0051337B" w:rsidRDefault="0063310F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74</w:t>
            </w:r>
          </w:p>
        </w:tc>
      </w:tr>
      <w:tr w:rsidR="002A5B7A" w:rsidRPr="0051337B" w:rsidTr="00612D67">
        <w:tc>
          <w:tcPr>
            <w:tcW w:w="1818" w:type="dxa"/>
          </w:tcPr>
          <w:p w:rsidR="002A5B7A" w:rsidRDefault="00E3008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  <w:r w:rsidRPr="00E30083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="009B05A3"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2A5B7A" w:rsidRPr="0051337B" w:rsidRDefault="00347DEA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Time Series I</w:t>
            </w:r>
          </w:p>
        </w:tc>
        <w:tc>
          <w:tcPr>
            <w:tcW w:w="828" w:type="dxa"/>
          </w:tcPr>
          <w:p w:rsidR="002A5B7A" w:rsidRPr="0051337B" w:rsidRDefault="003F6A13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2A5B7A" w:rsidRPr="0051337B" w:rsidRDefault="002A5B7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12.5</w:t>
            </w:r>
          </w:p>
        </w:tc>
        <w:tc>
          <w:tcPr>
            <w:tcW w:w="680" w:type="dxa"/>
          </w:tcPr>
          <w:p w:rsidR="002A5B7A" w:rsidRPr="0051337B" w:rsidRDefault="00F84E1B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50</w:t>
            </w:r>
          </w:p>
        </w:tc>
      </w:tr>
      <w:tr w:rsidR="00612D67" w:rsidRPr="0051337B" w:rsidTr="00612D67">
        <w:tc>
          <w:tcPr>
            <w:tcW w:w="1818" w:type="dxa"/>
          </w:tcPr>
          <w:p w:rsidR="00612D67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  <w:r w:rsidRPr="00E30083">
              <w:rPr>
                <w:sz w:val="18"/>
                <w:szCs w:val="18"/>
                <w:vertAlign w:val="superscript"/>
                <w:lang w:bidi="fa-IR"/>
              </w:rPr>
              <w:t>nd</w:t>
            </w:r>
            <w:r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612D67" w:rsidRDefault="00612D67" w:rsidP="00EE16C8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Mathematical Analysis I</w:t>
            </w:r>
          </w:p>
        </w:tc>
        <w:tc>
          <w:tcPr>
            <w:tcW w:w="828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S&amp;B</w:t>
            </w:r>
          </w:p>
        </w:tc>
        <w:tc>
          <w:tcPr>
            <w:tcW w:w="637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18.05</w:t>
            </w:r>
          </w:p>
        </w:tc>
        <w:tc>
          <w:tcPr>
            <w:tcW w:w="680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72.2</w:t>
            </w:r>
          </w:p>
        </w:tc>
      </w:tr>
      <w:tr w:rsidR="00612D67" w:rsidRPr="0051337B" w:rsidTr="00612D67">
        <w:tc>
          <w:tcPr>
            <w:tcW w:w="1818" w:type="dxa"/>
          </w:tcPr>
          <w:p w:rsidR="00612D67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  <w:r w:rsidRPr="00E30083">
              <w:rPr>
                <w:sz w:val="18"/>
                <w:szCs w:val="18"/>
                <w:vertAlign w:val="superscript"/>
                <w:lang w:bidi="fa-IR"/>
              </w:rPr>
              <w:t>nd</w:t>
            </w:r>
            <w:r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612D67" w:rsidRDefault="00612D67" w:rsidP="00EE16C8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Mathematical Analysis II</w:t>
            </w:r>
          </w:p>
        </w:tc>
        <w:tc>
          <w:tcPr>
            <w:tcW w:w="828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</w:t>
            </w:r>
          </w:p>
        </w:tc>
        <w:tc>
          <w:tcPr>
            <w:tcW w:w="680" w:type="dxa"/>
          </w:tcPr>
          <w:p w:rsidR="00612D67" w:rsidRPr="0051337B" w:rsidRDefault="00612D67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48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797EDE">
            <w:pPr>
              <w:jc w:val="center"/>
            </w:pPr>
            <w:r w:rsidRPr="006D2CC8">
              <w:rPr>
                <w:sz w:val="18"/>
                <w:szCs w:val="18"/>
                <w:lang w:bidi="fa-IR"/>
              </w:rPr>
              <w:t>2</w:t>
            </w:r>
            <w:r w:rsidRPr="006D2CC8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6D2CC8"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797EDE" w:rsidRDefault="00797EDE" w:rsidP="00110B3A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Population and Family Planning </w:t>
            </w:r>
          </w:p>
        </w:tc>
        <w:tc>
          <w:tcPr>
            <w:tcW w:w="828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</w:t>
            </w:r>
          </w:p>
        </w:tc>
        <w:tc>
          <w:tcPr>
            <w:tcW w:w="648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20</w:t>
            </w:r>
          </w:p>
        </w:tc>
        <w:tc>
          <w:tcPr>
            <w:tcW w:w="680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40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797EDE">
            <w:pPr>
              <w:jc w:val="center"/>
            </w:pPr>
            <w:r w:rsidRPr="006D2CC8">
              <w:rPr>
                <w:sz w:val="18"/>
                <w:szCs w:val="18"/>
                <w:lang w:bidi="fa-IR"/>
              </w:rPr>
              <w:t>2</w:t>
            </w:r>
            <w:r w:rsidRPr="006D2CC8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6D2CC8">
              <w:rPr>
                <w:sz w:val="18"/>
                <w:szCs w:val="18"/>
                <w:lang w:bidi="fa-IR"/>
              </w:rPr>
              <w:t xml:space="preserve"> 2006-2007</w:t>
            </w:r>
          </w:p>
        </w:tc>
        <w:tc>
          <w:tcPr>
            <w:tcW w:w="4238" w:type="dxa"/>
          </w:tcPr>
          <w:p w:rsidR="00797EDE" w:rsidRDefault="00797EDE" w:rsidP="00110B3A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Fundamentals of Geometry  </w:t>
            </w:r>
          </w:p>
        </w:tc>
        <w:tc>
          <w:tcPr>
            <w:tcW w:w="828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S&amp;O</w:t>
            </w:r>
          </w:p>
        </w:tc>
        <w:tc>
          <w:tcPr>
            <w:tcW w:w="637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18.5</w:t>
            </w:r>
          </w:p>
        </w:tc>
        <w:tc>
          <w:tcPr>
            <w:tcW w:w="680" w:type="dxa"/>
          </w:tcPr>
          <w:p w:rsidR="00797EDE" w:rsidRPr="0051337B" w:rsidRDefault="00797EDE" w:rsidP="00110B3A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74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BD1346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 w:rsidRPr="00BD1346">
              <w:rPr>
                <w:sz w:val="18"/>
                <w:szCs w:val="18"/>
                <w:lang w:bidi="fa-IR"/>
              </w:rPr>
              <w:t>1</w:t>
            </w:r>
            <w:r w:rsidRPr="00BD1346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BD1346">
              <w:rPr>
                <w:sz w:val="18"/>
                <w:szCs w:val="18"/>
                <w:lang w:bidi="fa-IR"/>
              </w:rPr>
              <w:t xml:space="preserve"> 2007-2008</w:t>
            </w:r>
          </w:p>
        </w:tc>
        <w:tc>
          <w:tcPr>
            <w:tcW w:w="4238" w:type="dxa"/>
          </w:tcPr>
          <w:p w:rsidR="00797EDE" w:rsidRPr="0051337B" w:rsidRDefault="00797EDE" w:rsidP="00EE16C8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Theory of Differential Equations </w:t>
            </w:r>
          </w:p>
        </w:tc>
        <w:tc>
          <w:tcPr>
            <w:tcW w:w="828" w:type="dxa"/>
          </w:tcPr>
          <w:p w:rsidR="00797EDE" w:rsidRPr="0051337B" w:rsidRDefault="00797EDE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S&amp;OB</w:t>
            </w:r>
          </w:p>
        </w:tc>
        <w:tc>
          <w:tcPr>
            <w:tcW w:w="637" w:type="dxa"/>
          </w:tcPr>
          <w:p w:rsidR="00797EDE" w:rsidRPr="0051337B" w:rsidRDefault="00797EDE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797EDE" w:rsidRPr="0051337B" w:rsidRDefault="00797EDE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13</w:t>
            </w:r>
          </w:p>
        </w:tc>
        <w:tc>
          <w:tcPr>
            <w:tcW w:w="680" w:type="dxa"/>
          </w:tcPr>
          <w:p w:rsidR="00797EDE" w:rsidRPr="0051337B" w:rsidRDefault="00797EDE" w:rsidP="00EE16C8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52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9B05A3">
            <w:pPr>
              <w:jc w:val="center"/>
            </w:pPr>
            <w:r w:rsidRPr="00FC733C">
              <w:rPr>
                <w:sz w:val="18"/>
                <w:szCs w:val="18"/>
                <w:lang w:bidi="fa-IR"/>
              </w:rPr>
              <w:t>1</w:t>
            </w:r>
            <w:r w:rsidRPr="00FC733C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FC733C">
              <w:rPr>
                <w:sz w:val="18"/>
                <w:szCs w:val="18"/>
                <w:lang w:bidi="fa-IR"/>
              </w:rPr>
              <w:t xml:space="preserve"> 2007-2008</w:t>
            </w:r>
          </w:p>
        </w:tc>
        <w:tc>
          <w:tcPr>
            <w:tcW w:w="4238" w:type="dxa"/>
          </w:tcPr>
          <w:p w:rsidR="00797EDE" w:rsidRPr="0051337B" w:rsidRDefault="00797EDE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Operational Research I</w:t>
            </w:r>
          </w:p>
        </w:tc>
        <w:tc>
          <w:tcPr>
            <w:tcW w:w="828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12</w:t>
            </w:r>
          </w:p>
        </w:tc>
        <w:tc>
          <w:tcPr>
            <w:tcW w:w="680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48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9B05A3">
            <w:pPr>
              <w:jc w:val="center"/>
            </w:pPr>
            <w:r w:rsidRPr="00FC733C">
              <w:rPr>
                <w:sz w:val="18"/>
                <w:szCs w:val="18"/>
                <w:lang w:bidi="fa-IR"/>
              </w:rPr>
              <w:t>1</w:t>
            </w:r>
            <w:r w:rsidRPr="00FC733C">
              <w:rPr>
                <w:sz w:val="18"/>
                <w:szCs w:val="18"/>
                <w:vertAlign w:val="superscript"/>
                <w:lang w:bidi="fa-IR"/>
              </w:rPr>
              <w:t>st</w:t>
            </w:r>
            <w:r w:rsidRPr="00FC733C">
              <w:rPr>
                <w:sz w:val="18"/>
                <w:szCs w:val="18"/>
                <w:lang w:bidi="fa-IR"/>
              </w:rPr>
              <w:t xml:space="preserve"> 2007-2008</w:t>
            </w:r>
          </w:p>
        </w:tc>
        <w:tc>
          <w:tcPr>
            <w:tcW w:w="4238" w:type="dxa"/>
          </w:tcPr>
          <w:p w:rsidR="00797EDE" w:rsidRDefault="00797EDE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Complex Functions </w:t>
            </w:r>
          </w:p>
        </w:tc>
        <w:tc>
          <w:tcPr>
            <w:tcW w:w="828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10.5</w:t>
            </w:r>
          </w:p>
        </w:tc>
        <w:tc>
          <w:tcPr>
            <w:tcW w:w="680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42</w:t>
            </w:r>
          </w:p>
        </w:tc>
      </w:tr>
      <w:tr w:rsidR="00FB4BFA" w:rsidRPr="0051337B" w:rsidTr="00612D67">
        <w:tc>
          <w:tcPr>
            <w:tcW w:w="1818" w:type="dxa"/>
          </w:tcPr>
          <w:p w:rsidR="00FB4BFA" w:rsidRDefault="00FB4BFA" w:rsidP="00253A5A">
            <w:pPr>
              <w:jc w:val="center"/>
            </w:pPr>
            <w:r w:rsidRPr="009D7F67">
              <w:rPr>
                <w:sz w:val="18"/>
                <w:szCs w:val="18"/>
                <w:lang w:bidi="fa-IR"/>
              </w:rPr>
              <w:t>2</w:t>
            </w:r>
            <w:r w:rsidRPr="009D7F67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9D7F67">
              <w:rPr>
                <w:sz w:val="18"/>
                <w:szCs w:val="18"/>
                <w:lang w:bidi="fa-IR"/>
              </w:rPr>
              <w:t xml:space="preserve"> 2007-2008</w:t>
            </w:r>
          </w:p>
        </w:tc>
        <w:tc>
          <w:tcPr>
            <w:tcW w:w="4238" w:type="dxa"/>
          </w:tcPr>
          <w:p w:rsidR="00FB4BFA" w:rsidRPr="0051337B" w:rsidRDefault="00FB4BFA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Principles of Simulation </w:t>
            </w:r>
          </w:p>
        </w:tc>
        <w:tc>
          <w:tcPr>
            <w:tcW w:w="828" w:type="dxa"/>
          </w:tcPr>
          <w:p w:rsidR="00FB4BFA" w:rsidRPr="0051337B" w:rsidRDefault="00FB4BF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O</w:t>
            </w:r>
          </w:p>
        </w:tc>
        <w:tc>
          <w:tcPr>
            <w:tcW w:w="637" w:type="dxa"/>
          </w:tcPr>
          <w:p w:rsidR="00FB4BFA" w:rsidRPr="0051337B" w:rsidRDefault="00FB4BF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48" w:type="dxa"/>
          </w:tcPr>
          <w:p w:rsidR="00FB4BFA" w:rsidRPr="0051337B" w:rsidRDefault="00FB4BFA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FB4BFA" w:rsidRPr="0051337B" w:rsidRDefault="00FB4BFA" w:rsidP="003B7AA3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19.5</w:t>
            </w:r>
          </w:p>
        </w:tc>
        <w:tc>
          <w:tcPr>
            <w:tcW w:w="680" w:type="dxa"/>
          </w:tcPr>
          <w:p w:rsidR="00FB4BFA" w:rsidRPr="0051337B" w:rsidRDefault="00FB4BFA" w:rsidP="003B7AA3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58.5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253A5A">
            <w:pPr>
              <w:jc w:val="center"/>
            </w:pPr>
            <w:r w:rsidRPr="009D7F67">
              <w:rPr>
                <w:sz w:val="18"/>
                <w:szCs w:val="18"/>
                <w:lang w:bidi="fa-IR"/>
              </w:rPr>
              <w:lastRenderedPageBreak/>
              <w:t>2</w:t>
            </w:r>
            <w:r w:rsidRPr="009D7F67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9D7F67">
              <w:rPr>
                <w:sz w:val="18"/>
                <w:szCs w:val="18"/>
                <w:lang w:bidi="fa-IR"/>
              </w:rPr>
              <w:t xml:space="preserve"> 2007-2008</w:t>
            </w:r>
          </w:p>
        </w:tc>
        <w:tc>
          <w:tcPr>
            <w:tcW w:w="4238" w:type="dxa"/>
          </w:tcPr>
          <w:p w:rsidR="00797EDE" w:rsidRDefault="00797EDE" w:rsidP="00C33579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Numerical Analysis II</w:t>
            </w:r>
          </w:p>
        </w:tc>
        <w:tc>
          <w:tcPr>
            <w:tcW w:w="828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S</w:t>
            </w:r>
          </w:p>
        </w:tc>
        <w:tc>
          <w:tcPr>
            <w:tcW w:w="637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10.5</w:t>
            </w:r>
          </w:p>
        </w:tc>
        <w:tc>
          <w:tcPr>
            <w:tcW w:w="680" w:type="dxa"/>
          </w:tcPr>
          <w:p w:rsidR="00797EDE" w:rsidRPr="0051337B" w:rsidRDefault="00797EDE" w:rsidP="00C33579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42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C02BCE">
            <w:pPr>
              <w:jc w:val="center"/>
            </w:pPr>
            <w:r w:rsidRPr="009D7F67">
              <w:rPr>
                <w:sz w:val="18"/>
                <w:szCs w:val="18"/>
                <w:lang w:bidi="fa-IR"/>
              </w:rPr>
              <w:t>2</w:t>
            </w:r>
            <w:r w:rsidRPr="009D7F67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9D7F67">
              <w:rPr>
                <w:sz w:val="18"/>
                <w:szCs w:val="18"/>
                <w:lang w:bidi="fa-IR"/>
              </w:rPr>
              <w:t xml:space="preserve"> 2007-2008</w:t>
            </w:r>
          </w:p>
        </w:tc>
        <w:tc>
          <w:tcPr>
            <w:tcW w:w="4238" w:type="dxa"/>
          </w:tcPr>
          <w:p w:rsidR="00797EDE" w:rsidRPr="0051337B" w:rsidRDefault="00797EDE" w:rsidP="00C02BCE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Introduction to the Koran Reading and Reciting </w:t>
            </w:r>
          </w:p>
        </w:tc>
        <w:tc>
          <w:tcPr>
            <w:tcW w:w="828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G</w:t>
            </w:r>
          </w:p>
        </w:tc>
        <w:tc>
          <w:tcPr>
            <w:tcW w:w="637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</w:t>
            </w:r>
          </w:p>
        </w:tc>
        <w:tc>
          <w:tcPr>
            <w:tcW w:w="648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19.5</w:t>
            </w:r>
          </w:p>
        </w:tc>
        <w:tc>
          <w:tcPr>
            <w:tcW w:w="680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19.5</w:t>
            </w:r>
          </w:p>
        </w:tc>
      </w:tr>
      <w:tr w:rsidR="00797EDE" w:rsidRPr="0051337B" w:rsidTr="00612D67">
        <w:tc>
          <w:tcPr>
            <w:tcW w:w="1818" w:type="dxa"/>
          </w:tcPr>
          <w:p w:rsidR="00797EDE" w:rsidRDefault="00797EDE" w:rsidP="00C02BCE">
            <w:pPr>
              <w:jc w:val="center"/>
            </w:pPr>
            <w:r w:rsidRPr="009D7F67">
              <w:rPr>
                <w:sz w:val="18"/>
                <w:szCs w:val="18"/>
                <w:lang w:bidi="fa-IR"/>
              </w:rPr>
              <w:t>2</w:t>
            </w:r>
            <w:r w:rsidRPr="009D7F67">
              <w:rPr>
                <w:sz w:val="18"/>
                <w:szCs w:val="18"/>
                <w:vertAlign w:val="superscript"/>
                <w:lang w:bidi="fa-IR"/>
              </w:rPr>
              <w:t>nd</w:t>
            </w:r>
            <w:r w:rsidRPr="009D7F67">
              <w:rPr>
                <w:sz w:val="18"/>
                <w:szCs w:val="18"/>
                <w:lang w:bidi="fa-IR"/>
              </w:rPr>
              <w:t xml:space="preserve"> 2007-2008</w:t>
            </w:r>
          </w:p>
        </w:tc>
        <w:tc>
          <w:tcPr>
            <w:tcW w:w="4238" w:type="dxa"/>
          </w:tcPr>
          <w:p w:rsidR="00797EDE" w:rsidRDefault="00797EDE" w:rsidP="00C02BCE">
            <w:pPr>
              <w:suppressAutoHyphens/>
              <w:bidi w:val="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 xml:space="preserve">Number Theory </w:t>
            </w:r>
          </w:p>
        </w:tc>
        <w:tc>
          <w:tcPr>
            <w:tcW w:w="828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O</w:t>
            </w:r>
          </w:p>
        </w:tc>
        <w:tc>
          <w:tcPr>
            <w:tcW w:w="637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</w:p>
        </w:tc>
        <w:tc>
          <w:tcPr>
            <w:tcW w:w="648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59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18.5</w:t>
            </w:r>
          </w:p>
        </w:tc>
        <w:tc>
          <w:tcPr>
            <w:tcW w:w="680" w:type="dxa"/>
          </w:tcPr>
          <w:p w:rsidR="00797EDE" w:rsidRPr="0051337B" w:rsidRDefault="00797EDE" w:rsidP="00C02BCE">
            <w:pPr>
              <w:suppressAutoHyphens/>
              <w:bidi w:val="0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74</w:t>
            </w:r>
          </w:p>
        </w:tc>
      </w:tr>
    </w:tbl>
    <w:p w:rsidR="00F05C2F" w:rsidRDefault="00F05C2F" w:rsidP="00965BF1">
      <w:pPr>
        <w:tabs>
          <w:tab w:val="num" w:pos="360"/>
        </w:tabs>
        <w:bidi w:val="0"/>
        <w:jc w:val="both"/>
        <w:rPr>
          <w:rFonts w:cs="Times New Roman"/>
        </w:rPr>
      </w:pPr>
      <w:r>
        <w:rPr>
          <w:rFonts w:cs="Times New Roman"/>
        </w:rPr>
        <w:t>Total Passed Credits: 1</w:t>
      </w:r>
      <w:r w:rsidR="00965BF1">
        <w:rPr>
          <w:rFonts w:cs="Times New Roman"/>
        </w:rPr>
        <w:t>46</w:t>
      </w:r>
    </w:p>
    <w:p w:rsidR="00F05C2F" w:rsidRDefault="00F05C2F" w:rsidP="00965BF1">
      <w:pPr>
        <w:tabs>
          <w:tab w:val="num" w:pos="360"/>
        </w:tabs>
        <w:bidi w:val="0"/>
        <w:jc w:val="both"/>
        <w:rPr>
          <w:rFonts w:cs="Times New Roman"/>
        </w:rPr>
      </w:pPr>
      <w:r>
        <w:rPr>
          <w:rFonts w:cs="Times New Roman"/>
        </w:rPr>
        <w:t xml:space="preserve">Overall G.P.A.: </w:t>
      </w:r>
      <w:r w:rsidR="00965BF1">
        <w:rPr>
          <w:rFonts w:cs="Times New Roman"/>
        </w:rPr>
        <w:t>14.13</w:t>
      </w:r>
    </w:p>
    <w:p w:rsidR="00F05C2F" w:rsidRDefault="00F05C2F" w:rsidP="003A7117">
      <w:pPr>
        <w:tabs>
          <w:tab w:val="num" w:pos="360"/>
        </w:tabs>
        <w:bidi w:val="0"/>
        <w:jc w:val="both"/>
        <w:rPr>
          <w:rFonts w:cs="Times New Roman"/>
        </w:rPr>
      </w:pPr>
      <w:r>
        <w:rPr>
          <w:rFonts w:cs="Times New Roman"/>
        </w:rPr>
        <w:t xml:space="preserve">[Abbreviations: </w:t>
      </w:r>
      <w:proofErr w:type="gramStart"/>
      <w:r>
        <w:rPr>
          <w:rFonts w:cs="Times New Roman"/>
        </w:rPr>
        <w:t>Theo.:</w:t>
      </w:r>
      <w:proofErr w:type="gramEnd"/>
      <w:r>
        <w:rPr>
          <w:rFonts w:cs="Times New Roman"/>
        </w:rPr>
        <w:t xml:space="preserve"> Theoretical, </w:t>
      </w:r>
      <w:proofErr w:type="spellStart"/>
      <w:r>
        <w:rPr>
          <w:rFonts w:cs="Times New Roman"/>
        </w:rPr>
        <w:t>Pract</w:t>
      </w:r>
      <w:proofErr w:type="spellEnd"/>
      <w:r>
        <w:rPr>
          <w:rFonts w:cs="Times New Roman"/>
        </w:rPr>
        <w:t>.: Practical, G: General</w:t>
      </w:r>
      <w:r w:rsidR="000370D3">
        <w:rPr>
          <w:rFonts w:cs="Times New Roman"/>
        </w:rPr>
        <w:t xml:space="preserve">, B: </w:t>
      </w:r>
      <w:r w:rsidR="003A7117">
        <w:rPr>
          <w:rFonts w:cs="Times New Roman"/>
        </w:rPr>
        <w:t>B</w:t>
      </w:r>
      <w:r w:rsidR="000370D3">
        <w:rPr>
          <w:rFonts w:cs="Times New Roman"/>
        </w:rPr>
        <w:t xml:space="preserve">asic, </w:t>
      </w:r>
      <w:r w:rsidR="003A7117">
        <w:rPr>
          <w:rFonts w:cs="Times New Roman"/>
        </w:rPr>
        <w:t xml:space="preserve">S: Specialized, O: Optional, P: Pre-university, </w:t>
      </w:r>
      <w:r w:rsidR="000370D3">
        <w:rPr>
          <w:rFonts w:cs="Times New Roman"/>
        </w:rPr>
        <w:t xml:space="preserve">S&amp;B: Specialized and Basic, S&amp;OB: Specialized and Obligatory, </w:t>
      </w:r>
      <w:r>
        <w:rPr>
          <w:rFonts w:cs="Times New Roman"/>
        </w:rPr>
        <w:t>]</w:t>
      </w:r>
    </w:p>
    <w:p w:rsidR="00F05C2F" w:rsidRPr="008442E0" w:rsidRDefault="00F05C2F" w:rsidP="00F05C2F">
      <w:pPr>
        <w:bidi w:val="0"/>
        <w:jc w:val="highKashida"/>
      </w:pPr>
      <w:r w:rsidRPr="008442E0">
        <w:t xml:space="preserve">In the University’s Educational System during each semester of </w:t>
      </w:r>
      <w:r>
        <w:t xml:space="preserve">an </w:t>
      </w:r>
      <w:r w:rsidRPr="008442E0">
        <w:t xml:space="preserve">academic year for every </w:t>
      </w:r>
      <w:r>
        <w:t xml:space="preserve">single </w:t>
      </w:r>
      <w:r w:rsidRPr="008442E0">
        <w:t xml:space="preserve">theoretical credit 16 hours, for </w:t>
      </w:r>
      <w:r>
        <w:t>p</w:t>
      </w:r>
      <w:r w:rsidRPr="008442E0">
        <w:t xml:space="preserve">ractical </w:t>
      </w:r>
      <w:r>
        <w:t xml:space="preserve">credit </w:t>
      </w:r>
      <w:r w:rsidRPr="008442E0">
        <w:t xml:space="preserve">32 hours and workshop operations 48 hours of Education is presented. </w:t>
      </w:r>
    </w:p>
    <w:p w:rsidR="00F05C2F" w:rsidRDefault="00F05C2F" w:rsidP="00F05C2F">
      <w:pPr>
        <w:bidi w:val="0"/>
        <w:jc w:val="highKashida"/>
      </w:pPr>
      <w:r w:rsidRPr="008442E0">
        <w:t>Numerical grades range is from 0 to 20 and minimum passing grade is 10 in Associate’s and Bachelor’s course of studies and in Non-continuous Master of Science’s course of studies 12 and Specialized Doctorate 14, respectively.</w:t>
      </w:r>
    </w:p>
    <w:p w:rsidR="00F05C2F" w:rsidRPr="002D7909" w:rsidRDefault="00F05C2F" w:rsidP="00F05C2F">
      <w:pPr>
        <w:bidi w:val="0"/>
        <w:jc w:val="highKashida"/>
        <w:rPr>
          <w:i/>
          <w:iCs/>
        </w:rPr>
      </w:pPr>
      <w:r w:rsidRPr="002D7909">
        <w:rPr>
          <w:i/>
          <w:iCs/>
        </w:rPr>
        <w:t>[Signed and sealed]</w:t>
      </w:r>
    </w:p>
    <w:p w:rsidR="00F05C2F" w:rsidRPr="002D7909" w:rsidRDefault="00F05C2F" w:rsidP="00F05C2F">
      <w:pPr>
        <w:bidi w:val="0"/>
        <w:jc w:val="highKashida"/>
        <w:rPr>
          <w:i/>
          <w:iCs/>
        </w:rPr>
      </w:pPr>
      <w:r w:rsidRPr="002D7909">
        <w:rPr>
          <w:i/>
          <w:iCs/>
        </w:rPr>
        <w:t xml:space="preserve">Deputy of the Students’ Affairs of the University Branch </w:t>
      </w:r>
    </w:p>
    <w:p w:rsidR="00F05C2F" w:rsidRPr="002D7909" w:rsidRDefault="00F05C2F" w:rsidP="00F05C2F">
      <w:pPr>
        <w:bidi w:val="0"/>
        <w:jc w:val="highKashida"/>
        <w:rPr>
          <w:i/>
          <w:iCs/>
        </w:rPr>
      </w:pPr>
      <w:r w:rsidRPr="002D7909">
        <w:rPr>
          <w:i/>
          <w:iCs/>
        </w:rPr>
        <w:t xml:space="preserve">Dean of the University Branch </w:t>
      </w:r>
    </w:p>
    <w:p w:rsidR="00975E1F" w:rsidRDefault="00F05C2F" w:rsidP="001A6CD1">
      <w:pPr>
        <w:bidi w:val="0"/>
        <w:jc w:val="highKashida"/>
        <w:rPr>
          <w:i/>
          <w:iCs/>
        </w:rPr>
      </w:pPr>
      <w:r w:rsidRPr="002D7909">
        <w:rPr>
          <w:i/>
          <w:iCs/>
        </w:rPr>
        <w:t xml:space="preserve">Islamic Azad University, </w:t>
      </w:r>
      <w:r w:rsidR="0096362D">
        <w:rPr>
          <w:i/>
          <w:iCs/>
        </w:rPr>
        <w:t xml:space="preserve">Tehran </w:t>
      </w:r>
      <w:r w:rsidR="001A6CD1">
        <w:rPr>
          <w:i/>
          <w:iCs/>
        </w:rPr>
        <w:t>South</w:t>
      </w:r>
      <w:r>
        <w:rPr>
          <w:i/>
          <w:iCs/>
        </w:rPr>
        <w:t xml:space="preserve"> </w:t>
      </w:r>
      <w:r w:rsidRPr="002D7909">
        <w:rPr>
          <w:i/>
          <w:iCs/>
        </w:rPr>
        <w:t>Branch</w:t>
      </w:r>
    </w:p>
    <w:p w:rsidR="00975E1F" w:rsidRDefault="00975E1F" w:rsidP="00975E1F">
      <w:pPr>
        <w:bidi w:val="0"/>
        <w:jc w:val="highKashida"/>
        <w:rPr>
          <w:i/>
          <w:iCs/>
        </w:rPr>
      </w:pPr>
    </w:p>
    <w:p w:rsidR="00975E1F" w:rsidRPr="00975E1F" w:rsidRDefault="00975E1F" w:rsidP="00975E1F">
      <w:pPr>
        <w:widowControl w:val="0"/>
        <w:tabs>
          <w:tab w:val="left" w:pos="3414"/>
          <w:tab w:val="left" w:pos="4336"/>
          <w:tab w:val="left" w:pos="5257"/>
          <w:tab w:val="left" w:pos="6462"/>
          <w:tab w:val="left" w:pos="7029"/>
          <w:tab w:val="left" w:pos="7667"/>
        </w:tabs>
        <w:bidi w:val="0"/>
        <w:spacing w:line="228" w:lineRule="auto"/>
        <w:jc w:val="lowKashida"/>
        <w:rPr>
          <w:snapToGrid w:val="0"/>
        </w:rPr>
      </w:pPr>
      <w:r w:rsidRPr="00975E1F">
        <w:rPr>
          <w:snapToGrid w:val="0"/>
        </w:rPr>
        <w:t>This transcript of records is valid without any cross out and has been registered at graduates affairs department of the university under no.93011997 dated Aug.09, 2014.</w:t>
      </w:r>
    </w:p>
    <w:p w:rsidR="00975E1F" w:rsidRPr="00975E1F" w:rsidRDefault="00975E1F" w:rsidP="00975E1F">
      <w:pPr>
        <w:widowControl w:val="0"/>
        <w:tabs>
          <w:tab w:val="left" w:pos="3414"/>
          <w:tab w:val="left" w:pos="4336"/>
          <w:tab w:val="left" w:pos="5257"/>
          <w:tab w:val="left" w:pos="6462"/>
          <w:tab w:val="left" w:pos="7029"/>
          <w:tab w:val="left" w:pos="7667"/>
        </w:tabs>
        <w:bidi w:val="0"/>
        <w:spacing w:line="228" w:lineRule="auto"/>
        <w:rPr>
          <w:snapToGrid w:val="0"/>
        </w:rPr>
      </w:pPr>
    </w:p>
    <w:p w:rsidR="00F05C2F" w:rsidRPr="00975E1F" w:rsidRDefault="00975E1F" w:rsidP="00975E1F">
      <w:pPr>
        <w:widowControl w:val="0"/>
        <w:tabs>
          <w:tab w:val="left" w:pos="3414"/>
          <w:tab w:val="left" w:pos="4336"/>
          <w:tab w:val="left" w:pos="5257"/>
          <w:tab w:val="left" w:pos="6462"/>
          <w:tab w:val="left" w:pos="7029"/>
          <w:tab w:val="left" w:pos="7667"/>
        </w:tabs>
        <w:bidi w:val="0"/>
        <w:spacing w:line="228" w:lineRule="auto"/>
        <w:ind w:right="-287"/>
        <w:rPr>
          <w:snapToGrid w:val="0"/>
        </w:rPr>
      </w:pPr>
      <w:proofErr w:type="spellStart"/>
      <w:r w:rsidRPr="00975E1F">
        <w:rPr>
          <w:snapToGrid w:val="0"/>
        </w:rPr>
        <w:t>Tahmoures</w:t>
      </w:r>
      <w:proofErr w:type="spellEnd"/>
      <w:r w:rsidRPr="00975E1F">
        <w:rPr>
          <w:snapToGrid w:val="0"/>
        </w:rPr>
        <w:t xml:space="preserve"> </w:t>
      </w:r>
      <w:proofErr w:type="spellStart"/>
      <w:r w:rsidRPr="00975E1F">
        <w:rPr>
          <w:snapToGrid w:val="0"/>
        </w:rPr>
        <w:t>Aghajani</w:t>
      </w:r>
      <w:proofErr w:type="spellEnd"/>
      <w:r w:rsidRPr="00975E1F">
        <w:rPr>
          <w:snapToGrid w:val="0"/>
        </w:rPr>
        <w:t>, Director General of Graduates Affairs Department of Islamic Azad University, signed &amp; sealed.</w:t>
      </w:r>
    </w:p>
    <w:p w:rsidR="008D7C1E" w:rsidRDefault="0096362D" w:rsidP="00F30038">
      <w:pPr>
        <w:pBdr>
          <w:top w:val="single" w:sz="4" w:space="1" w:color="auto"/>
        </w:pBdr>
        <w:bidi w:val="0"/>
        <w:jc w:val="both"/>
      </w:pPr>
      <w:r>
        <w:t xml:space="preserve">True translation certified. Tehran. </w:t>
      </w:r>
      <w:r w:rsidR="00F30038">
        <w:t>2013</w:t>
      </w:r>
      <w:r>
        <w:t>-01-</w:t>
      </w:r>
      <w:r w:rsidR="00F30038">
        <w:t>12</w:t>
      </w:r>
      <w:r w:rsidR="00E63050">
        <w:tab/>
      </w:r>
      <w:r w:rsidR="00E63050">
        <w:tab/>
      </w:r>
      <w:r w:rsidR="00E63050">
        <w:tab/>
      </w:r>
      <w:r w:rsidR="00E63050">
        <w:tab/>
      </w:r>
      <w:proofErr w:type="spellStart"/>
      <w:r w:rsidR="00F30038" w:rsidRPr="00F30038">
        <w:t>Nazeri</w:t>
      </w:r>
      <w:proofErr w:type="spellEnd"/>
      <w:r w:rsidR="00F30038" w:rsidRPr="00F30038">
        <w:t>, 8139/</w:t>
      </w:r>
      <w:proofErr w:type="spellStart"/>
      <w:r w:rsidR="00F30038" w:rsidRPr="00F30038">
        <w:t>Zarghami</w:t>
      </w:r>
      <w:proofErr w:type="spellEnd"/>
      <w:r w:rsidR="00E63050">
        <w:t xml:space="preserve"> </w:t>
      </w:r>
    </w:p>
    <w:p w:rsidR="00917DA0" w:rsidRPr="003F0D7C" w:rsidRDefault="008D7C1E" w:rsidP="00917DA0">
      <w:pPr>
        <w:suppressAutoHyphens/>
        <w:bidi w:val="0"/>
        <w:jc w:val="center"/>
        <w:rPr>
          <w:spacing w:val="-3"/>
          <w:u w:val="single"/>
          <w:lang w:val="en-GB" w:eastAsia="en-GB"/>
        </w:rPr>
      </w:pPr>
      <w:r>
        <w:br w:type="page"/>
      </w:r>
      <w:r w:rsidR="00917DA0" w:rsidRPr="003F0D7C">
        <w:rPr>
          <w:spacing w:val="-3"/>
          <w:u w:val="single"/>
          <w:lang w:val="en-GB" w:eastAsia="en-GB"/>
        </w:rPr>
        <w:lastRenderedPageBreak/>
        <w:t xml:space="preserve">OFFICIAL TRANSLATION FROM PERSIAN </w:t>
      </w:r>
      <w:r w:rsidR="00917DA0" w:rsidRPr="003F0D7C">
        <w:rPr>
          <w:spacing w:val="-3"/>
          <w:u w:val="single"/>
          <w:lang w:val="en-GB"/>
        </w:rPr>
        <w:fldChar w:fldCharType="begin"/>
      </w:r>
      <w:r w:rsidR="00917DA0" w:rsidRPr="003F0D7C">
        <w:rPr>
          <w:spacing w:val="-3"/>
          <w:u w:val="single"/>
          <w:lang w:val="en-GB" w:eastAsia="en-GB"/>
        </w:rPr>
        <w:instrText xml:space="preserve">PRIVATE </w:instrText>
      </w:r>
      <w:r w:rsidR="00917DA0" w:rsidRPr="003F0D7C">
        <w:rPr>
          <w:spacing w:val="-3"/>
          <w:u w:val="single"/>
          <w:lang w:val="en-GB"/>
        </w:rPr>
        <w:fldChar w:fldCharType="end"/>
      </w:r>
    </w:p>
    <w:p w:rsidR="00917DA0" w:rsidRPr="003F0D7C" w:rsidRDefault="00917DA0" w:rsidP="00917DA0">
      <w:pPr>
        <w:tabs>
          <w:tab w:val="left" w:pos="-720"/>
        </w:tabs>
        <w:suppressAutoHyphens/>
        <w:bidi w:val="0"/>
        <w:jc w:val="center"/>
        <w:rPr>
          <w:spacing w:val="-3"/>
          <w:lang w:val="en-GB" w:eastAsia="en-GB"/>
        </w:rPr>
      </w:pPr>
      <w:r w:rsidRPr="003F0D7C">
        <w:rPr>
          <w:spacing w:val="-3"/>
          <w:lang w:val="en-GB" w:eastAsia="en-GB"/>
        </w:rPr>
        <w:t>[THE EMBLEM]</w:t>
      </w:r>
    </w:p>
    <w:p w:rsidR="00917DA0" w:rsidRPr="003F0D7C" w:rsidRDefault="00917DA0" w:rsidP="00917DA0">
      <w:pPr>
        <w:pStyle w:val="Heading2"/>
        <w:suppressAutoHyphens/>
        <w:bidi w:val="0"/>
        <w:spacing w:before="0" w:after="0"/>
        <w:jc w:val="center"/>
        <w:rPr>
          <w:rFonts w:ascii="Times New Roman" w:hAnsi="Times New Roman"/>
          <w:sz w:val="22"/>
          <w:szCs w:val="22"/>
          <w:lang w:val="en-GB"/>
        </w:rPr>
      </w:pPr>
      <w:r w:rsidRPr="003F0D7C">
        <w:rPr>
          <w:rFonts w:ascii="Times New Roman" w:hAnsi="Times New Roman"/>
          <w:sz w:val="22"/>
          <w:szCs w:val="22"/>
          <w:lang w:val="en-GB"/>
        </w:rPr>
        <w:t>Islamic Azad University</w:t>
      </w:r>
    </w:p>
    <w:p w:rsidR="00917DA0" w:rsidRPr="003F0D7C" w:rsidRDefault="00917DA0" w:rsidP="00917DA0">
      <w:pPr>
        <w:tabs>
          <w:tab w:val="left" w:pos="-720"/>
        </w:tabs>
        <w:suppressAutoHyphens/>
        <w:bidi w:val="0"/>
        <w:jc w:val="center"/>
        <w:rPr>
          <w:i/>
          <w:iCs/>
          <w:spacing w:val="-3"/>
          <w:lang w:val="en-GB" w:eastAsia="en-GB"/>
        </w:rPr>
      </w:pPr>
      <w:r w:rsidRPr="003F0D7C">
        <w:rPr>
          <w:i/>
          <w:iCs/>
          <w:spacing w:val="-3"/>
          <w:lang w:val="en-GB" w:eastAsia="en-GB"/>
        </w:rPr>
        <w:t>[Photo of the holder affixed &amp;</w:t>
      </w:r>
      <w:r>
        <w:rPr>
          <w:i/>
          <w:iCs/>
          <w:spacing w:val="-3"/>
          <w:lang w:val="en-GB" w:eastAsia="en-GB"/>
        </w:rPr>
        <w:t xml:space="preserve"> </w:t>
      </w:r>
      <w:r w:rsidRPr="003F0D7C">
        <w:rPr>
          <w:i/>
          <w:iCs/>
          <w:spacing w:val="-3"/>
          <w:lang w:val="en-GB" w:eastAsia="en-GB"/>
        </w:rPr>
        <w:t>embossed sealed]</w:t>
      </w:r>
    </w:p>
    <w:p w:rsidR="00917DA0" w:rsidRPr="003F0D7C" w:rsidRDefault="00917DA0" w:rsidP="00917DA0">
      <w:pPr>
        <w:tabs>
          <w:tab w:val="left" w:pos="-720"/>
        </w:tabs>
        <w:suppressAutoHyphens/>
        <w:bidi w:val="0"/>
        <w:jc w:val="center"/>
        <w:rPr>
          <w:i/>
          <w:iCs/>
          <w:spacing w:val="-3"/>
          <w:sz w:val="22"/>
          <w:szCs w:val="22"/>
          <w:lang w:val="en-GB" w:eastAsia="en-GB"/>
        </w:rPr>
      </w:pPr>
    </w:p>
    <w:p w:rsidR="00917DA0" w:rsidRPr="003F0D7C" w:rsidRDefault="00917DA0" w:rsidP="002437ED">
      <w:pPr>
        <w:tabs>
          <w:tab w:val="left" w:pos="-720"/>
        </w:tabs>
        <w:suppressAutoHyphens/>
        <w:bidi w:val="0"/>
        <w:rPr>
          <w:spacing w:val="-3"/>
          <w:lang w:val="en-GB" w:eastAsia="en-GB"/>
        </w:rPr>
      </w:pPr>
      <w:r w:rsidRPr="003F0D7C">
        <w:rPr>
          <w:spacing w:val="-3"/>
          <w:lang w:val="en-GB" w:eastAsia="en-GB"/>
        </w:rPr>
        <w:t xml:space="preserve">Serial No.: </w:t>
      </w:r>
      <w:r w:rsidR="00DA5899">
        <w:rPr>
          <w:spacing w:val="-3"/>
          <w:lang w:val="en-GB" w:eastAsia="en-GB"/>
        </w:rPr>
        <w:t>2</w:t>
      </w:r>
      <w:r w:rsidR="002437ED">
        <w:rPr>
          <w:spacing w:val="-3"/>
          <w:lang w:val="en-GB" w:eastAsia="en-GB"/>
        </w:rPr>
        <w:t>452909</w:t>
      </w:r>
      <w:r w:rsidR="00DA5899">
        <w:rPr>
          <w:spacing w:val="-3"/>
          <w:lang w:val="en-GB" w:eastAsia="en-GB"/>
        </w:rPr>
        <w:t>4</w:t>
      </w:r>
    </w:p>
    <w:p w:rsidR="00917DA0" w:rsidRPr="003F0D7C" w:rsidRDefault="00917DA0" w:rsidP="00DA5899">
      <w:pPr>
        <w:tabs>
          <w:tab w:val="left" w:pos="-720"/>
        </w:tabs>
        <w:suppressAutoHyphens/>
        <w:bidi w:val="0"/>
        <w:rPr>
          <w:spacing w:val="-3"/>
          <w:lang w:val="en-GB" w:eastAsia="en-GB"/>
        </w:rPr>
      </w:pPr>
      <w:r w:rsidRPr="003F0D7C">
        <w:rPr>
          <w:spacing w:val="-3"/>
          <w:lang w:val="en-GB" w:eastAsia="en-GB"/>
        </w:rPr>
        <w:t xml:space="preserve">Central Organization Authentication No.: </w:t>
      </w:r>
      <w:r w:rsidR="005D179B">
        <w:rPr>
          <w:spacing w:val="-3"/>
          <w:lang w:val="en-GB" w:eastAsia="en-GB"/>
        </w:rPr>
        <w:t>171217701432</w:t>
      </w:r>
    </w:p>
    <w:p w:rsidR="00917DA0" w:rsidRPr="003F0D7C" w:rsidRDefault="00917DA0" w:rsidP="00DA5899">
      <w:pPr>
        <w:tabs>
          <w:tab w:val="left" w:pos="-720"/>
        </w:tabs>
        <w:suppressAutoHyphens/>
        <w:bidi w:val="0"/>
        <w:rPr>
          <w:spacing w:val="-3"/>
          <w:lang w:val="en-GB" w:eastAsia="en-GB"/>
        </w:rPr>
      </w:pPr>
      <w:r w:rsidRPr="003F0D7C">
        <w:rPr>
          <w:spacing w:val="-3"/>
          <w:lang w:val="en-GB" w:eastAsia="en-GB"/>
        </w:rPr>
        <w:t xml:space="preserve">Central Organization Authentication Date: </w:t>
      </w:r>
      <w:r w:rsidR="005D179B">
        <w:rPr>
          <w:spacing w:val="-3"/>
          <w:lang w:val="en-GB" w:eastAsia="en-GB"/>
        </w:rPr>
        <w:t>14 May 2010</w:t>
      </w:r>
    </w:p>
    <w:p w:rsidR="00917DA0" w:rsidRPr="003F0D7C" w:rsidRDefault="00917DA0" w:rsidP="00917DA0">
      <w:pPr>
        <w:pStyle w:val="Heading1"/>
        <w:suppressAutoHyphens/>
        <w:bidi w:val="0"/>
        <w:rPr>
          <w:szCs w:val="20"/>
          <w:lang w:val="en-GB" w:bidi="fa-IR"/>
        </w:rPr>
      </w:pPr>
    </w:p>
    <w:p w:rsidR="00917DA0" w:rsidRPr="00013872" w:rsidRDefault="00917DA0" w:rsidP="00DA5899">
      <w:pPr>
        <w:pStyle w:val="Heading1"/>
        <w:suppressAutoHyphens/>
        <w:bidi w:val="0"/>
        <w:jc w:val="center"/>
        <w:rPr>
          <w:b/>
          <w:bCs/>
          <w:i/>
          <w:iCs/>
          <w:sz w:val="33"/>
          <w:szCs w:val="33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872">
        <w:rPr>
          <w:b/>
          <w:bCs/>
          <w:i/>
          <w:iCs/>
          <w:sz w:val="33"/>
          <w:szCs w:val="33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Diploma for Completion of Bachelor's Degree Course of Studies</w:t>
      </w:r>
    </w:p>
    <w:p w:rsidR="00917DA0" w:rsidRPr="003F0D7C" w:rsidRDefault="00917DA0" w:rsidP="00917DA0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</w:p>
    <w:p w:rsidR="00917DA0" w:rsidRPr="003F0D7C" w:rsidRDefault="00917DA0" w:rsidP="00917DA0">
      <w:pPr>
        <w:tabs>
          <w:tab w:val="left" w:pos="-720"/>
        </w:tabs>
        <w:suppressAutoHyphens/>
        <w:bidi w:val="0"/>
        <w:jc w:val="center"/>
        <w:rPr>
          <w:i/>
          <w:iCs/>
          <w:spacing w:val="-3"/>
          <w:sz w:val="18"/>
          <w:szCs w:val="18"/>
          <w:lang w:val="en-GB" w:eastAsia="en-GB"/>
        </w:rPr>
      </w:pPr>
      <w:r w:rsidRPr="003F0D7C">
        <w:rPr>
          <w:i/>
          <w:iCs/>
          <w:spacing w:val="-3"/>
          <w:sz w:val="18"/>
          <w:szCs w:val="18"/>
          <w:lang w:val="en-GB" w:eastAsia="en-GB"/>
        </w:rPr>
        <w:t>On the strength of the University Charter approved on 03.11.1987 by the Cultural Revolution Supreme Council and the Single Article voted on 04.05.1988 by the Islamic Consultative Assembly</w:t>
      </w:r>
      <w:r>
        <w:rPr>
          <w:i/>
          <w:iCs/>
          <w:spacing w:val="-3"/>
          <w:sz w:val="18"/>
          <w:szCs w:val="18"/>
          <w:lang w:val="en-GB" w:eastAsia="en-GB"/>
        </w:rPr>
        <w:t>; whereas,</w:t>
      </w:r>
    </w:p>
    <w:p w:rsidR="00917DA0" w:rsidRPr="003F0D7C" w:rsidRDefault="00917DA0" w:rsidP="00917DA0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</w:p>
    <w:p w:rsidR="00917DA0" w:rsidRPr="00D84F6C" w:rsidRDefault="00917DA0" w:rsidP="0053307F">
      <w:pPr>
        <w:pStyle w:val="Heading1"/>
        <w:suppressAutoHyphens/>
        <w:bidi w:val="0"/>
        <w:jc w:val="center"/>
        <w:rPr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M</w:t>
      </w:r>
      <w:r w:rsidR="00757C27">
        <w:rPr>
          <w:b/>
          <w:bCs/>
          <w:szCs w:val="24"/>
          <w:lang w:val="en-GB"/>
        </w:rPr>
        <w:t>r</w:t>
      </w:r>
      <w:r>
        <w:rPr>
          <w:b/>
          <w:bCs/>
          <w:sz w:val="24"/>
          <w:szCs w:val="24"/>
          <w:lang w:val="en-GB"/>
        </w:rPr>
        <w:t>.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="00342088">
        <w:rPr>
          <w:b/>
          <w:bCs/>
          <w:szCs w:val="24"/>
          <w:lang w:val="en-GB"/>
        </w:rPr>
        <w:t>MAHMOOD NAZERI</w:t>
      </w:r>
      <w:r w:rsidRPr="00D84F6C">
        <w:rPr>
          <w:b/>
          <w:bCs/>
          <w:sz w:val="24"/>
          <w:szCs w:val="24"/>
          <w:lang w:val="en-GB"/>
        </w:rPr>
        <w:t>,</w:t>
      </w:r>
    </w:p>
    <w:p w:rsidR="00917DA0" w:rsidRPr="00D84F6C" w:rsidRDefault="00917DA0" w:rsidP="00917DA0">
      <w:pPr>
        <w:tabs>
          <w:tab w:val="left" w:pos="-720"/>
        </w:tabs>
        <w:suppressAutoHyphens/>
        <w:bidi w:val="0"/>
        <w:jc w:val="lowKashida"/>
        <w:rPr>
          <w:spacing w:val="-3"/>
          <w:sz w:val="24"/>
          <w:szCs w:val="24"/>
          <w:lang w:val="en-GB" w:eastAsia="en-GB"/>
        </w:rPr>
      </w:pPr>
    </w:p>
    <w:p w:rsidR="00917DA0" w:rsidRPr="00D84F6C" w:rsidRDefault="00757C27" w:rsidP="00B13C74">
      <w:pPr>
        <w:tabs>
          <w:tab w:val="left" w:pos="-720"/>
        </w:tabs>
        <w:suppressAutoHyphens/>
        <w:bidi w:val="0"/>
        <w:jc w:val="highKashida"/>
        <w:rPr>
          <w:spacing w:val="-3"/>
          <w:sz w:val="24"/>
          <w:szCs w:val="24"/>
          <w:lang w:val="en-GB" w:eastAsia="en-GB"/>
        </w:rPr>
      </w:pPr>
      <w:r>
        <w:rPr>
          <w:spacing w:val="-3"/>
          <w:sz w:val="24"/>
          <w:szCs w:val="24"/>
          <w:lang w:val="en-GB" w:eastAsia="en-GB"/>
        </w:rPr>
        <w:t>son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of </w:t>
      </w:r>
      <w:proofErr w:type="spellStart"/>
      <w:r w:rsidR="0053307F">
        <w:rPr>
          <w:spacing w:val="-3"/>
          <w:sz w:val="24"/>
          <w:szCs w:val="24"/>
          <w:lang w:val="en-GB" w:eastAsia="en-GB"/>
        </w:rPr>
        <w:t>Naser</w:t>
      </w:r>
      <w:proofErr w:type="spellEnd"/>
      <w:r w:rsidR="00917DA0" w:rsidRPr="00D84F6C">
        <w:rPr>
          <w:spacing w:val="-3"/>
          <w:sz w:val="24"/>
          <w:szCs w:val="24"/>
          <w:lang w:val="en-GB" w:eastAsia="en-GB"/>
        </w:rPr>
        <w:t xml:space="preserve">, holder of </w:t>
      </w:r>
      <w:r w:rsidR="00917DA0">
        <w:rPr>
          <w:spacing w:val="-3"/>
          <w:sz w:val="24"/>
          <w:szCs w:val="24"/>
          <w:lang w:val="en-GB" w:eastAsia="en-GB"/>
        </w:rPr>
        <w:t xml:space="preserve">National ID No. </w:t>
      </w:r>
      <w:r w:rsidR="0053307F">
        <w:rPr>
          <w:spacing w:val="-3"/>
          <w:sz w:val="24"/>
          <w:szCs w:val="24"/>
          <w:lang w:val="en-GB" w:eastAsia="en-GB"/>
        </w:rPr>
        <w:t>00567328XX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issued in </w:t>
      </w:r>
      <w:r w:rsidR="0053307F">
        <w:rPr>
          <w:spacing w:val="-3"/>
          <w:sz w:val="24"/>
          <w:szCs w:val="24"/>
          <w:lang w:val="en-GB" w:eastAsia="en-GB"/>
        </w:rPr>
        <w:t>Tehran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, born in </w:t>
      </w:r>
      <w:r w:rsidR="00917DA0">
        <w:rPr>
          <w:spacing w:val="-3"/>
          <w:sz w:val="24"/>
          <w:szCs w:val="24"/>
          <w:lang w:val="en-GB" w:eastAsia="en-GB"/>
        </w:rPr>
        <w:t>19</w:t>
      </w:r>
      <w:r w:rsidR="0053307F">
        <w:rPr>
          <w:spacing w:val="-3"/>
          <w:sz w:val="24"/>
          <w:szCs w:val="24"/>
          <w:lang w:val="en-GB" w:eastAsia="en-GB"/>
        </w:rPr>
        <w:t>81</w:t>
      </w:r>
      <w:r w:rsidR="00917DA0">
        <w:rPr>
          <w:spacing w:val="-3"/>
          <w:sz w:val="24"/>
          <w:szCs w:val="24"/>
          <w:lang w:val="en-GB" w:eastAsia="en-GB"/>
        </w:rPr>
        <w:t>,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successfully completed the prescribed syllabus of </w:t>
      </w:r>
      <w:r>
        <w:rPr>
          <w:spacing w:val="-3"/>
          <w:sz w:val="24"/>
          <w:szCs w:val="24"/>
          <w:lang w:val="en-GB" w:eastAsia="en-GB"/>
        </w:rPr>
        <w:t>full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-time Bachelor’s Degree Course of Studies in the field of </w:t>
      </w:r>
      <w:r>
        <w:rPr>
          <w:b/>
          <w:bCs/>
          <w:i/>
          <w:iCs/>
          <w:spacing w:val="-3"/>
          <w:sz w:val="24"/>
          <w:szCs w:val="24"/>
          <w:lang w:val="en-GB" w:eastAsia="en-GB"/>
        </w:rPr>
        <w:t>Applied Mathematics</w:t>
      </w:r>
      <w:r w:rsidR="00917DA0">
        <w:rPr>
          <w:b/>
          <w:bCs/>
          <w:i/>
          <w:iCs/>
          <w:spacing w:val="-3"/>
          <w:sz w:val="24"/>
          <w:szCs w:val="24"/>
          <w:lang w:val="en-GB" w:eastAsia="en-GB"/>
        </w:rPr>
        <w:t xml:space="preserve"> 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by passing </w:t>
      </w:r>
      <w:r w:rsidR="00917DA0">
        <w:rPr>
          <w:spacing w:val="-3"/>
          <w:sz w:val="24"/>
          <w:szCs w:val="24"/>
          <w:lang w:val="en-GB" w:eastAsia="en-GB"/>
        </w:rPr>
        <w:t>14</w:t>
      </w:r>
      <w:r>
        <w:rPr>
          <w:spacing w:val="-3"/>
          <w:sz w:val="24"/>
          <w:szCs w:val="24"/>
          <w:lang w:val="en-GB" w:eastAsia="en-GB"/>
        </w:rPr>
        <w:t>6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course credits and scoring overall G.P.A. of </w:t>
      </w:r>
      <w:r w:rsidR="0053307F">
        <w:rPr>
          <w:spacing w:val="-3"/>
          <w:sz w:val="24"/>
          <w:szCs w:val="24"/>
          <w:lang w:val="en-GB" w:eastAsia="en-GB"/>
        </w:rPr>
        <w:t>12</w:t>
      </w:r>
      <w:r>
        <w:rPr>
          <w:spacing w:val="-3"/>
          <w:sz w:val="24"/>
          <w:szCs w:val="24"/>
          <w:lang w:val="en-GB" w:eastAsia="en-GB"/>
        </w:rPr>
        <w:t>.13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(</w:t>
      </w:r>
      <w:r w:rsidR="0053307F">
        <w:rPr>
          <w:spacing w:val="-3"/>
          <w:sz w:val="24"/>
          <w:szCs w:val="24"/>
          <w:lang w:val="en-GB" w:eastAsia="en-GB"/>
        </w:rPr>
        <w:t>twelve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point </w:t>
      </w:r>
      <w:r>
        <w:rPr>
          <w:spacing w:val="-3"/>
          <w:sz w:val="24"/>
          <w:szCs w:val="24"/>
          <w:lang w:val="en-GB" w:eastAsia="en-GB"/>
        </w:rPr>
        <w:t>thirteen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out of possible maximum of twenty) on </w:t>
      </w:r>
      <w:r w:rsidR="00B13C74" w:rsidRPr="00B13C74">
        <w:rPr>
          <w:spacing w:val="-3"/>
          <w:sz w:val="24"/>
          <w:szCs w:val="24"/>
          <w:lang w:val="en-GB" w:eastAsia="en-GB"/>
        </w:rPr>
        <w:t xml:space="preserve">12 July 2008 </w:t>
      </w:r>
      <w:r w:rsidR="00B13C74" w:rsidRPr="00D84F6C">
        <w:rPr>
          <w:spacing w:val="-3"/>
          <w:sz w:val="24"/>
          <w:szCs w:val="24"/>
          <w:lang w:val="en-GB" w:eastAsia="en-GB"/>
        </w:rPr>
        <w:t>at</w:t>
      </w:r>
      <w:r w:rsidR="00917DA0" w:rsidRPr="00D84F6C">
        <w:rPr>
          <w:spacing w:val="-3"/>
          <w:sz w:val="24"/>
          <w:szCs w:val="24"/>
          <w:lang w:val="en-GB" w:eastAsia="en-GB"/>
        </w:rPr>
        <w:t xml:space="preserve"> Islamic Azad University, </w:t>
      </w:r>
      <w:r>
        <w:rPr>
          <w:spacing w:val="-3"/>
          <w:sz w:val="24"/>
          <w:szCs w:val="24"/>
          <w:lang w:val="en-GB" w:eastAsia="en-GB"/>
        </w:rPr>
        <w:t xml:space="preserve">Tehran </w:t>
      </w:r>
      <w:r w:rsidR="0053307F">
        <w:rPr>
          <w:spacing w:val="-3"/>
          <w:sz w:val="24"/>
          <w:szCs w:val="24"/>
          <w:lang w:val="en-GB" w:eastAsia="en-GB"/>
        </w:rPr>
        <w:t>South</w:t>
      </w:r>
      <w:r>
        <w:rPr>
          <w:spacing w:val="-3"/>
          <w:sz w:val="24"/>
          <w:szCs w:val="24"/>
          <w:lang w:val="en-GB" w:eastAsia="en-GB"/>
        </w:rPr>
        <w:t xml:space="preserve"> </w:t>
      </w:r>
      <w:r w:rsidR="00917DA0" w:rsidRPr="00D84F6C">
        <w:rPr>
          <w:spacing w:val="-3"/>
          <w:sz w:val="24"/>
          <w:szCs w:val="24"/>
          <w:lang w:val="en-GB" w:eastAsia="en-GB"/>
        </w:rPr>
        <w:t>Branch; therefore, the present Diploma is conferred upon h</w:t>
      </w:r>
      <w:r w:rsidR="008403E8">
        <w:rPr>
          <w:spacing w:val="-3"/>
          <w:sz w:val="24"/>
          <w:szCs w:val="24"/>
          <w:lang w:val="en-GB" w:eastAsia="en-GB"/>
        </w:rPr>
        <w:t>im</w:t>
      </w:r>
      <w:r w:rsidR="00917DA0" w:rsidRPr="00D84F6C">
        <w:rPr>
          <w:spacing w:val="-3"/>
          <w:sz w:val="24"/>
          <w:szCs w:val="24"/>
          <w:lang w:val="en-GB" w:eastAsia="en-GB"/>
        </w:rPr>
        <w:t>.</w:t>
      </w:r>
    </w:p>
    <w:p w:rsidR="00917DA0" w:rsidRPr="003F0D7C" w:rsidRDefault="00917DA0" w:rsidP="00917DA0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</w:p>
    <w:p w:rsidR="00917DA0" w:rsidRPr="00715EDB" w:rsidRDefault="00917DA0" w:rsidP="00917DA0">
      <w:pPr>
        <w:tabs>
          <w:tab w:val="left" w:pos="-720"/>
        </w:tabs>
        <w:suppressAutoHyphens/>
        <w:bidi w:val="0"/>
        <w:jc w:val="lowKashida"/>
        <w:rPr>
          <w:i/>
          <w:iCs/>
          <w:spacing w:val="-3"/>
          <w:lang w:val="en-GB" w:eastAsia="en-GB"/>
        </w:rPr>
      </w:pPr>
      <w:r w:rsidRPr="00715EDB">
        <w:rPr>
          <w:i/>
          <w:iCs/>
          <w:spacing w:val="-3"/>
          <w:lang w:val="en-GB" w:eastAsia="en-GB"/>
        </w:rPr>
        <w:t>[Signed]</w:t>
      </w:r>
      <w:r w:rsidRPr="00715EDB">
        <w:rPr>
          <w:i/>
          <w:iCs/>
          <w:spacing w:val="-3"/>
          <w:lang w:val="en-GB" w:eastAsia="en-GB"/>
        </w:rPr>
        <w:tab/>
      </w:r>
      <w:r w:rsidRPr="00715EDB">
        <w:rPr>
          <w:i/>
          <w:iCs/>
          <w:spacing w:val="-3"/>
          <w:lang w:val="en-GB" w:eastAsia="en-GB"/>
        </w:rPr>
        <w:tab/>
      </w:r>
    </w:p>
    <w:p w:rsidR="00917DA0" w:rsidRPr="00715EDB" w:rsidRDefault="00917DA0" w:rsidP="00917DA0">
      <w:pPr>
        <w:tabs>
          <w:tab w:val="left" w:pos="-720"/>
        </w:tabs>
        <w:suppressAutoHyphens/>
        <w:bidi w:val="0"/>
        <w:jc w:val="lowKashida"/>
        <w:rPr>
          <w:i/>
          <w:iCs/>
          <w:spacing w:val="-3"/>
          <w:lang w:val="en-GB" w:eastAsia="en-GB"/>
        </w:rPr>
      </w:pPr>
      <w:r w:rsidRPr="00715EDB">
        <w:rPr>
          <w:i/>
          <w:iCs/>
          <w:spacing w:val="-3"/>
          <w:lang w:val="en-GB" w:eastAsia="en-GB"/>
        </w:rPr>
        <w:t>Dean of University Branch</w:t>
      </w:r>
    </w:p>
    <w:p w:rsidR="00917DA0" w:rsidRDefault="00917DA0" w:rsidP="00917DA0">
      <w:pPr>
        <w:tabs>
          <w:tab w:val="left" w:pos="-720"/>
        </w:tabs>
        <w:suppressAutoHyphens/>
        <w:bidi w:val="0"/>
        <w:jc w:val="lowKashida"/>
        <w:rPr>
          <w:i/>
          <w:iCs/>
          <w:spacing w:val="-3"/>
          <w:lang w:val="en-GB" w:eastAsia="en-GB"/>
        </w:rPr>
      </w:pPr>
      <w:r>
        <w:rPr>
          <w:i/>
          <w:iCs/>
          <w:spacing w:val="-3"/>
          <w:lang w:val="en-GB" w:eastAsia="en-GB"/>
        </w:rPr>
        <w:t>F</w:t>
      </w:r>
      <w:r w:rsidRPr="00715EDB">
        <w:rPr>
          <w:i/>
          <w:iCs/>
          <w:spacing w:val="-3"/>
          <w:lang w:val="en-GB" w:eastAsia="en-GB"/>
        </w:rPr>
        <w:t xml:space="preserve">or </w:t>
      </w:r>
      <w:r>
        <w:rPr>
          <w:i/>
          <w:iCs/>
          <w:spacing w:val="-3"/>
          <w:lang w:val="en-GB" w:eastAsia="en-GB"/>
        </w:rPr>
        <w:t xml:space="preserve">and on behalf of </w:t>
      </w:r>
      <w:r w:rsidRPr="00715EDB">
        <w:rPr>
          <w:i/>
          <w:iCs/>
          <w:spacing w:val="-3"/>
          <w:lang w:val="en-GB" w:eastAsia="en-GB"/>
        </w:rPr>
        <w:t>Chancellor of Islamic Azad University</w:t>
      </w:r>
    </w:p>
    <w:p w:rsidR="00917DA0" w:rsidRPr="00715EDB" w:rsidRDefault="00917DA0" w:rsidP="00917DA0">
      <w:pPr>
        <w:tabs>
          <w:tab w:val="left" w:pos="-720"/>
        </w:tabs>
        <w:suppressAutoHyphens/>
        <w:bidi w:val="0"/>
        <w:jc w:val="lowKashida"/>
        <w:rPr>
          <w:i/>
          <w:iCs/>
          <w:spacing w:val="-3"/>
          <w:lang w:val="en-GB" w:eastAsia="en-GB"/>
        </w:rPr>
      </w:pPr>
      <w:r>
        <w:rPr>
          <w:i/>
          <w:iCs/>
          <w:spacing w:val="-3"/>
          <w:lang w:val="en-GB" w:eastAsia="en-GB"/>
        </w:rPr>
        <w:t>[Hologram of the University affixed]</w:t>
      </w:r>
    </w:p>
    <w:p w:rsidR="00917DA0" w:rsidRDefault="00917DA0" w:rsidP="00917DA0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</w:p>
    <w:p w:rsidR="00917DA0" w:rsidRDefault="00917DA0" w:rsidP="00917DA0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  <w:r>
        <w:rPr>
          <w:spacing w:val="-3"/>
          <w:lang w:val="en-GB" w:eastAsia="en-GB"/>
        </w:rPr>
        <w:t>[Overleaf]</w:t>
      </w:r>
    </w:p>
    <w:p w:rsidR="00917DA0" w:rsidRDefault="00917DA0" w:rsidP="00917DA0">
      <w:pPr>
        <w:tabs>
          <w:tab w:val="left" w:pos="-720"/>
        </w:tabs>
        <w:suppressAutoHyphens/>
        <w:bidi w:val="0"/>
        <w:jc w:val="lowKashida"/>
        <w:rPr>
          <w:spacing w:val="-3"/>
          <w:lang w:val="en-GB" w:eastAsia="en-GB"/>
        </w:rPr>
      </w:pPr>
      <w:r>
        <w:rPr>
          <w:spacing w:val="-3"/>
          <w:lang w:val="en-GB" w:eastAsia="en-GB"/>
        </w:rPr>
        <w:t>[Revenue stamp of IRR 10,000/- affixed and cancelled]</w:t>
      </w:r>
    </w:p>
    <w:p w:rsidR="008403E8" w:rsidRDefault="008403E8" w:rsidP="00F30038">
      <w:pPr>
        <w:pBdr>
          <w:top w:val="single" w:sz="4" w:space="1" w:color="auto"/>
        </w:pBdr>
        <w:bidi w:val="0"/>
        <w:jc w:val="both"/>
      </w:pPr>
      <w:r>
        <w:t>True tra</w:t>
      </w:r>
      <w:r w:rsidR="0053307F">
        <w:t>nslation certified. Tehran. 2013-01-12</w:t>
      </w:r>
      <w:r>
        <w:tab/>
      </w:r>
      <w:r>
        <w:tab/>
      </w:r>
      <w:r>
        <w:tab/>
      </w:r>
      <w:r>
        <w:tab/>
      </w:r>
      <w:proofErr w:type="spellStart"/>
      <w:r w:rsidR="00F30038">
        <w:t>Nazeri</w:t>
      </w:r>
      <w:proofErr w:type="spellEnd"/>
      <w:r w:rsidR="00F30038">
        <w:t>, 813</w:t>
      </w:r>
      <w:r w:rsidR="0053307F">
        <w:t>9/</w:t>
      </w:r>
      <w:proofErr w:type="spellStart"/>
      <w:r w:rsidR="0053307F">
        <w:t>Zarghami</w:t>
      </w:r>
      <w:proofErr w:type="spellEnd"/>
      <w:r>
        <w:t xml:space="preserve"> </w:t>
      </w:r>
    </w:p>
    <w:p w:rsidR="0096362D" w:rsidRPr="008403E8" w:rsidRDefault="0096362D" w:rsidP="00917DA0">
      <w:pPr>
        <w:bidi w:val="0"/>
        <w:jc w:val="both"/>
      </w:pPr>
    </w:p>
    <w:sectPr w:rsidR="0096362D" w:rsidRPr="008403E8" w:rsidSect="00267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381" w:right="1134" w:bottom="1080" w:left="851" w:header="181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8D" w:rsidRDefault="00BF1F8D" w:rsidP="00615765">
      <w:r>
        <w:separator/>
      </w:r>
    </w:p>
  </w:endnote>
  <w:endnote w:type="continuationSeparator" w:id="0">
    <w:p w:rsidR="00BF1F8D" w:rsidRDefault="00BF1F8D" w:rsidP="0061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larendon Condensed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C1" w:rsidRDefault="00185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E7" w:rsidRDefault="000B16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C1" w:rsidRDefault="00185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8D" w:rsidRDefault="00BF1F8D" w:rsidP="00615765">
      <w:r>
        <w:separator/>
      </w:r>
    </w:p>
  </w:footnote>
  <w:footnote w:type="continuationSeparator" w:id="0">
    <w:p w:rsidR="00BF1F8D" w:rsidRDefault="00BF1F8D" w:rsidP="0061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C1" w:rsidRDefault="00185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EE" w:rsidRPr="001853C1" w:rsidRDefault="009155EE" w:rsidP="00185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C1" w:rsidRDefault="00185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11E"/>
    <w:multiLevelType w:val="hybridMultilevel"/>
    <w:tmpl w:val="D0BC5250"/>
    <w:lvl w:ilvl="0" w:tplc="7D500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57A2"/>
    <w:multiLevelType w:val="hybridMultilevel"/>
    <w:tmpl w:val="33BE47C6"/>
    <w:lvl w:ilvl="0" w:tplc="86EA26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8DE1"/>
    <w:multiLevelType w:val="singleLevel"/>
    <w:tmpl w:val="26305EBC"/>
    <w:lvl w:ilvl="0">
      <w:numFmt w:val="bullet"/>
      <w:suff w:val="space"/>
      <w:lvlText w:val="·"/>
      <w:lvlJc w:val="left"/>
      <w:pPr>
        <w:ind w:left="432" w:firstLine="0"/>
      </w:pPr>
      <w:rPr>
        <w:rFonts w:ascii="Symbol" w:hAnsi="Symbol" w:hint="default"/>
        <w:snapToGrid/>
        <w:spacing w:val="1"/>
        <w:sz w:val="20"/>
      </w:rPr>
    </w:lvl>
  </w:abstractNum>
  <w:abstractNum w:abstractNumId="3">
    <w:nsid w:val="088A4201"/>
    <w:multiLevelType w:val="multilevel"/>
    <w:tmpl w:val="B3321A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4">
    <w:nsid w:val="08EC6E44"/>
    <w:multiLevelType w:val="hybridMultilevel"/>
    <w:tmpl w:val="009845CE"/>
    <w:lvl w:ilvl="0" w:tplc="0E3C747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D6B1F"/>
    <w:multiLevelType w:val="hybridMultilevel"/>
    <w:tmpl w:val="BAB8AC68"/>
    <w:lvl w:ilvl="0" w:tplc="B05AEC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7776F"/>
    <w:multiLevelType w:val="hybridMultilevel"/>
    <w:tmpl w:val="7D6646A8"/>
    <w:lvl w:ilvl="0" w:tplc="41C6AF0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D017B"/>
    <w:multiLevelType w:val="hybridMultilevel"/>
    <w:tmpl w:val="2B2CAD84"/>
    <w:lvl w:ilvl="0" w:tplc="64AA2EFE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B71E1D"/>
    <w:multiLevelType w:val="hybridMultilevel"/>
    <w:tmpl w:val="975E5C00"/>
    <w:lvl w:ilvl="0" w:tplc="ED4C1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608DC"/>
    <w:multiLevelType w:val="hybridMultilevel"/>
    <w:tmpl w:val="F03813D8"/>
    <w:lvl w:ilvl="0" w:tplc="4CD4F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319F"/>
    <w:multiLevelType w:val="hybridMultilevel"/>
    <w:tmpl w:val="8FECCB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B735C"/>
    <w:multiLevelType w:val="multilevel"/>
    <w:tmpl w:val="2C36571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5937FE"/>
    <w:multiLevelType w:val="hybridMultilevel"/>
    <w:tmpl w:val="CB74D214"/>
    <w:lvl w:ilvl="0" w:tplc="94B0C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A390F"/>
    <w:multiLevelType w:val="hybridMultilevel"/>
    <w:tmpl w:val="C2A2512C"/>
    <w:lvl w:ilvl="0" w:tplc="85069CE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D1E1723"/>
    <w:multiLevelType w:val="hybridMultilevel"/>
    <w:tmpl w:val="81C284B0"/>
    <w:lvl w:ilvl="0" w:tplc="045A6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E4CC9"/>
    <w:multiLevelType w:val="hybridMultilevel"/>
    <w:tmpl w:val="A31E2AF4"/>
    <w:lvl w:ilvl="0" w:tplc="C1E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1FC0"/>
    <w:multiLevelType w:val="hybridMultilevel"/>
    <w:tmpl w:val="B7B29B12"/>
    <w:lvl w:ilvl="0" w:tplc="AFEEB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351EE"/>
    <w:multiLevelType w:val="hybridMultilevel"/>
    <w:tmpl w:val="18C45C6A"/>
    <w:lvl w:ilvl="0" w:tplc="9140DE4E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D71FC"/>
    <w:multiLevelType w:val="hybridMultilevel"/>
    <w:tmpl w:val="6CE60A94"/>
    <w:lvl w:ilvl="0" w:tplc="30FA6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67ED6"/>
    <w:multiLevelType w:val="hybridMultilevel"/>
    <w:tmpl w:val="65F4DFC8"/>
    <w:lvl w:ilvl="0" w:tplc="7E14347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2E1C2A"/>
    <w:multiLevelType w:val="hybridMultilevel"/>
    <w:tmpl w:val="5FA266CC"/>
    <w:lvl w:ilvl="0" w:tplc="9F7CC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C5AF6"/>
    <w:multiLevelType w:val="hybridMultilevel"/>
    <w:tmpl w:val="C7243DCE"/>
    <w:lvl w:ilvl="0" w:tplc="2E3AF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79AA"/>
    <w:multiLevelType w:val="hybridMultilevel"/>
    <w:tmpl w:val="73DC289A"/>
    <w:lvl w:ilvl="0" w:tplc="58F8BD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6A70DE"/>
    <w:multiLevelType w:val="hybridMultilevel"/>
    <w:tmpl w:val="245E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A4F4E"/>
    <w:multiLevelType w:val="hybridMultilevel"/>
    <w:tmpl w:val="DA56D8AA"/>
    <w:lvl w:ilvl="0" w:tplc="DF125E3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B16AC"/>
    <w:multiLevelType w:val="hybridMultilevel"/>
    <w:tmpl w:val="15FCA188"/>
    <w:lvl w:ilvl="0" w:tplc="98FC8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13ED0"/>
    <w:multiLevelType w:val="hybridMultilevel"/>
    <w:tmpl w:val="D5689CE0"/>
    <w:lvl w:ilvl="0" w:tplc="4820712E">
      <w:numFmt w:val="bullet"/>
      <w:suff w:val="space"/>
      <w:lvlText w:val="·"/>
      <w:lvlJc w:val="left"/>
      <w:pPr>
        <w:ind w:left="432" w:firstLine="0"/>
      </w:pPr>
      <w:rPr>
        <w:rFonts w:ascii="Symbol" w:hAnsi="Symbol" w:hint="default"/>
        <w:snapToGrid/>
        <w:spacing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653BD"/>
    <w:multiLevelType w:val="hybridMultilevel"/>
    <w:tmpl w:val="D62E3216"/>
    <w:lvl w:ilvl="0" w:tplc="CBFC3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10CFC"/>
    <w:multiLevelType w:val="hybridMultilevel"/>
    <w:tmpl w:val="3F38D5DA"/>
    <w:lvl w:ilvl="0" w:tplc="E122783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C5EFB"/>
    <w:multiLevelType w:val="hybridMultilevel"/>
    <w:tmpl w:val="DB2CE786"/>
    <w:lvl w:ilvl="0" w:tplc="F8DA7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01700"/>
    <w:multiLevelType w:val="multilevel"/>
    <w:tmpl w:val="154EC536"/>
    <w:lvl w:ilvl="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%2."/>
      <w:lvlJc w:val="left"/>
      <w:pPr>
        <w:ind w:left="526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218"/>
        </w:tabs>
        <w:ind w:left="1218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910"/>
        </w:tabs>
        <w:ind w:left="191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602"/>
        </w:tabs>
        <w:ind w:left="2602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128"/>
        </w:tabs>
        <w:ind w:left="3128" w:hanging="1800"/>
      </w:pPr>
      <w:rPr>
        <w:rFonts w:hint="default"/>
      </w:rPr>
    </w:lvl>
  </w:abstractNum>
  <w:abstractNum w:abstractNumId="31">
    <w:nsid w:val="527D44D1"/>
    <w:multiLevelType w:val="hybridMultilevel"/>
    <w:tmpl w:val="3B7A4228"/>
    <w:lvl w:ilvl="0" w:tplc="EC762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F4ED5"/>
    <w:multiLevelType w:val="hybridMultilevel"/>
    <w:tmpl w:val="80F25EE2"/>
    <w:lvl w:ilvl="0" w:tplc="FF38D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5E1268"/>
    <w:multiLevelType w:val="hybridMultilevel"/>
    <w:tmpl w:val="771CF6A6"/>
    <w:lvl w:ilvl="0" w:tplc="0F1C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A6158"/>
    <w:multiLevelType w:val="hybridMultilevel"/>
    <w:tmpl w:val="A530C544"/>
    <w:lvl w:ilvl="0" w:tplc="2F064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E038C"/>
    <w:multiLevelType w:val="hybridMultilevel"/>
    <w:tmpl w:val="F51CE78C"/>
    <w:lvl w:ilvl="0" w:tplc="9EC221E6">
      <w:start w:val="1"/>
      <w:numFmt w:val="bullet"/>
      <w:lvlText w:val="-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CF63BE"/>
    <w:multiLevelType w:val="hybridMultilevel"/>
    <w:tmpl w:val="15A48450"/>
    <w:lvl w:ilvl="0" w:tplc="B31E2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27B6D"/>
    <w:multiLevelType w:val="hybridMultilevel"/>
    <w:tmpl w:val="2CC4E826"/>
    <w:lvl w:ilvl="0" w:tplc="FFDC3484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C5346"/>
    <w:multiLevelType w:val="hybridMultilevel"/>
    <w:tmpl w:val="09568E24"/>
    <w:lvl w:ilvl="0" w:tplc="7CD0B9D8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F2F92"/>
    <w:multiLevelType w:val="hybridMultilevel"/>
    <w:tmpl w:val="FC18B1C8"/>
    <w:lvl w:ilvl="0" w:tplc="8D8476E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70E24"/>
    <w:multiLevelType w:val="hybridMultilevel"/>
    <w:tmpl w:val="8C3082CA"/>
    <w:lvl w:ilvl="0" w:tplc="DE2858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126A0D"/>
    <w:multiLevelType w:val="hybridMultilevel"/>
    <w:tmpl w:val="C4081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3B47A6"/>
    <w:multiLevelType w:val="hybridMultilevel"/>
    <w:tmpl w:val="DB2CE786"/>
    <w:lvl w:ilvl="0" w:tplc="F8DA7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F1B5A"/>
    <w:multiLevelType w:val="hybridMultilevel"/>
    <w:tmpl w:val="7DF6C500"/>
    <w:lvl w:ilvl="0" w:tplc="9D5A2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057B0"/>
    <w:multiLevelType w:val="hybridMultilevel"/>
    <w:tmpl w:val="36E2E36E"/>
    <w:lvl w:ilvl="0" w:tplc="EBF83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26DB7"/>
    <w:multiLevelType w:val="hybridMultilevel"/>
    <w:tmpl w:val="DF52CBCE"/>
    <w:lvl w:ilvl="0" w:tplc="940AD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29"/>
  </w:num>
  <w:num w:numId="4">
    <w:abstractNumId w:val="42"/>
  </w:num>
  <w:num w:numId="5">
    <w:abstractNumId w:val="36"/>
  </w:num>
  <w:num w:numId="6">
    <w:abstractNumId w:val="43"/>
  </w:num>
  <w:num w:numId="7">
    <w:abstractNumId w:val="1"/>
  </w:num>
  <w:num w:numId="8">
    <w:abstractNumId w:val="0"/>
  </w:num>
  <w:num w:numId="9">
    <w:abstractNumId w:val="4"/>
  </w:num>
  <w:num w:numId="10">
    <w:abstractNumId w:val="35"/>
  </w:num>
  <w:num w:numId="11">
    <w:abstractNumId w:val="19"/>
  </w:num>
  <w:num w:numId="12">
    <w:abstractNumId w:val="38"/>
  </w:num>
  <w:num w:numId="13">
    <w:abstractNumId w:val="17"/>
  </w:num>
  <w:num w:numId="14">
    <w:abstractNumId w:val="18"/>
  </w:num>
  <w:num w:numId="15">
    <w:abstractNumId w:val="6"/>
  </w:num>
  <w:num w:numId="16">
    <w:abstractNumId w:val="31"/>
  </w:num>
  <w:num w:numId="17">
    <w:abstractNumId w:val="27"/>
  </w:num>
  <w:num w:numId="18">
    <w:abstractNumId w:val="9"/>
  </w:num>
  <w:num w:numId="19">
    <w:abstractNumId w:val="7"/>
  </w:num>
  <w:num w:numId="20">
    <w:abstractNumId w:val="39"/>
  </w:num>
  <w:num w:numId="21">
    <w:abstractNumId w:val="32"/>
  </w:num>
  <w:num w:numId="22">
    <w:abstractNumId w:val="40"/>
  </w:num>
  <w:num w:numId="23">
    <w:abstractNumId w:val="10"/>
  </w:num>
  <w:num w:numId="24">
    <w:abstractNumId w:val="24"/>
  </w:num>
  <w:num w:numId="25">
    <w:abstractNumId w:val="20"/>
  </w:num>
  <w:num w:numId="26">
    <w:abstractNumId w:val="22"/>
  </w:num>
  <w:num w:numId="27">
    <w:abstractNumId w:val="34"/>
  </w:num>
  <w:num w:numId="28">
    <w:abstractNumId w:val="28"/>
  </w:num>
  <w:num w:numId="29">
    <w:abstractNumId w:val="14"/>
  </w:num>
  <w:num w:numId="30">
    <w:abstractNumId w:val="33"/>
  </w:num>
  <w:num w:numId="31">
    <w:abstractNumId w:val="12"/>
  </w:num>
  <w:num w:numId="32">
    <w:abstractNumId w:val="8"/>
  </w:num>
  <w:num w:numId="33">
    <w:abstractNumId w:val="21"/>
  </w:num>
  <w:num w:numId="34">
    <w:abstractNumId w:val="25"/>
  </w:num>
  <w:num w:numId="35">
    <w:abstractNumId w:val="5"/>
  </w:num>
  <w:num w:numId="36">
    <w:abstractNumId w:val="44"/>
  </w:num>
  <w:num w:numId="37">
    <w:abstractNumId w:val="2"/>
  </w:num>
  <w:num w:numId="38">
    <w:abstractNumId w:val="2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432"/>
        </w:pPr>
        <w:rPr>
          <w:rFonts w:ascii="Symbol" w:hAnsi="Symbol"/>
          <w:snapToGrid/>
          <w:spacing w:val="2"/>
          <w:sz w:val="20"/>
        </w:rPr>
      </w:lvl>
    </w:lvlOverride>
  </w:num>
  <w:num w:numId="39">
    <w:abstractNumId w:val="26"/>
  </w:num>
  <w:num w:numId="40">
    <w:abstractNumId w:val="16"/>
  </w:num>
  <w:num w:numId="41">
    <w:abstractNumId w:val="45"/>
  </w:num>
  <w:num w:numId="42">
    <w:abstractNumId w:val="3"/>
  </w:num>
  <w:num w:numId="43">
    <w:abstractNumId w:val="30"/>
  </w:num>
  <w:num w:numId="44">
    <w:abstractNumId w:val="11"/>
  </w:num>
  <w:num w:numId="45">
    <w:abstractNumId w:val="13"/>
  </w:num>
  <w:num w:numId="46">
    <w:abstractNumId w:val="23"/>
  </w:num>
  <w:num w:numId="47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Time" w:val="05:40:35"/>
  </w:docVars>
  <w:rsids>
    <w:rsidRoot w:val="002D22D3"/>
    <w:rsid w:val="0000026C"/>
    <w:rsid w:val="000003BC"/>
    <w:rsid w:val="0000119C"/>
    <w:rsid w:val="00001416"/>
    <w:rsid w:val="00001446"/>
    <w:rsid w:val="00001543"/>
    <w:rsid w:val="00001BFF"/>
    <w:rsid w:val="00001C30"/>
    <w:rsid w:val="00002036"/>
    <w:rsid w:val="000025E3"/>
    <w:rsid w:val="00002771"/>
    <w:rsid w:val="00002C63"/>
    <w:rsid w:val="00003496"/>
    <w:rsid w:val="0000365E"/>
    <w:rsid w:val="000037A8"/>
    <w:rsid w:val="00005C64"/>
    <w:rsid w:val="00006F46"/>
    <w:rsid w:val="00007355"/>
    <w:rsid w:val="00010611"/>
    <w:rsid w:val="00010834"/>
    <w:rsid w:val="00011D02"/>
    <w:rsid w:val="00012033"/>
    <w:rsid w:val="00012909"/>
    <w:rsid w:val="0001358E"/>
    <w:rsid w:val="00013744"/>
    <w:rsid w:val="00013872"/>
    <w:rsid w:val="000138B4"/>
    <w:rsid w:val="000138BD"/>
    <w:rsid w:val="0001434A"/>
    <w:rsid w:val="00014B00"/>
    <w:rsid w:val="00015BA2"/>
    <w:rsid w:val="00015CA0"/>
    <w:rsid w:val="0001611C"/>
    <w:rsid w:val="00016894"/>
    <w:rsid w:val="000172DD"/>
    <w:rsid w:val="000177FB"/>
    <w:rsid w:val="0002103A"/>
    <w:rsid w:val="000214A8"/>
    <w:rsid w:val="00021E29"/>
    <w:rsid w:val="00022932"/>
    <w:rsid w:val="000235BD"/>
    <w:rsid w:val="00023AF0"/>
    <w:rsid w:val="00023F8A"/>
    <w:rsid w:val="00024099"/>
    <w:rsid w:val="00024131"/>
    <w:rsid w:val="00024F4C"/>
    <w:rsid w:val="000250FF"/>
    <w:rsid w:val="00026D49"/>
    <w:rsid w:val="0002703D"/>
    <w:rsid w:val="00027168"/>
    <w:rsid w:val="0002732C"/>
    <w:rsid w:val="00027C92"/>
    <w:rsid w:val="00027D7A"/>
    <w:rsid w:val="0003054D"/>
    <w:rsid w:val="00030C1B"/>
    <w:rsid w:val="00030F27"/>
    <w:rsid w:val="0003162E"/>
    <w:rsid w:val="00031779"/>
    <w:rsid w:val="00031D42"/>
    <w:rsid w:val="00033D3A"/>
    <w:rsid w:val="00033FF4"/>
    <w:rsid w:val="000348F0"/>
    <w:rsid w:val="00034BAA"/>
    <w:rsid w:val="00035D91"/>
    <w:rsid w:val="000360BF"/>
    <w:rsid w:val="0003650E"/>
    <w:rsid w:val="000370D3"/>
    <w:rsid w:val="0003755B"/>
    <w:rsid w:val="0004031A"/>
    <w:rsid w:val="000406DB"/>
    <w:rsid w:val="000407BF"/>
    <w:rsid w:val="00040A36"/>
    <w:rsid w:val="00040E8F"/>
    <w:rsid w:val="00040F80"/>
    <w:rsid w:val="000412A5"/>
    <w:rsid w:val="0004180C"/>
    <w:rsid w:val="00041877"/>
    <w:rsid w:val="000418EF"/>
    <w:rsid w:val="0004215D"/>
    <w:rsid w:val="00042ADC"/>
    <w:rsid w:val="0004356D"/>
    <w:rsid w:val="0004400D"/>
    <w:rsid w:val="00044B06"/>
    <w:rsid w:val="00044ECB"/>
    <w:rsid w:val="00045190"/>
    <w:rsid w:val="000468CE"/>
    <w:rsid w:val="00047BF2"/>
    <w:rsid w:val="000501CE"/>
    <w:rsid w:val="00050410"/>
    <w:rsid w:val="00050694"/>
    <w:rsid w:val="00050A5C"/>
    <w:rsid w:val="00051286"/>
    <w:rsid w:val="000512E7"/>
    <w:rsid w:val="0005153F"/>
    <w:rsid w:val="0005211A"/>
    <w:rsid w:val="00052F21"/>
    <w:rsid w:val="000537D8"/>
    <w:rsid w:val="000538DD"/>
    <w:rsid w:val="000538F5"/>
    <w:rsid w:val="00053C98"/>
    <w:rsid w:val="00053F5F"/>
    <w:rsid w:val="000542F9"/>
    <w:rsid w:val="00054CD9"/>
    <w:rsid w:val="00054D6C"/>
    <w:rsid w:val="00054DF5"/>
    <w:rsid w:val="00055AC8"/>
    <w:rsid w:val="00055CB1"/>
    <w:rsid w:val="00055E03"/>
    <w:rsid w:val="00055F37"/>
    <w:rsid w:val="00056B45"/>
    <w:rsid w:val="00057189"/>
    <w:rsid w:val="0006082B"/>
    <w:rsid w:val="00061215"/>
    <w:rsid w:val="000619DF"/>
    <w:rsid w:val="00062657"/>
    <w:rsid w:val="00063A07"/>
    <w:rsid w:val="00063E6C"/>
    <w:rsid w:val="00063E8E"/>
    <w:rsid w:val="0006443D"/>
    <w:rsid w:val="00064483"/>
    <w:rsid w:val="00064589"/>
    <w:rsid w:val="00064997"/>
    <w:rsid w:val="00064DAA"/>
    <w:rsid w:val="0006545A"/>
    <w:rsid w:val="000665D1"/>
    <w:rsid w:val="00066A24"/>
    <w:rsid w:val="00066AF9"/>
    <w:rsid w:val="00067447"/>
    <w:rsid w:val="000677D4"/>
    <w:rsid w:val="000713B3"/>
    <w:rsid w:val="0007174A"/>
    <w:rsid w:val="00071A6B"/>
    <w:rsid w:val="00072386"/>
    <w:rsid w:val="00072784"/>
    <w:rsid w:val="00072EF1"/>
    <w:rsid w:val="00073F67"/>
    <w:rsid w:val="000748D6"/>
    <w:rsid w:val="00074FC3"/>
    <w:rsid w:val="000769F3"/>
    <w:rsid w:val="00076D31"/>
    <w:rsid w:val="00077685"/>
    <w:rsid w:val="00077CD2"/>
    <w:rsid w:val="00080D22"/>
    <w:rsid w:val="00080E7C"/>
    <w:rsid w:val="00081C48"/>
    <w:rsid w:val="00082296"/>
    <w:rsid w:val="00082690"/>
    <w:rsid w:val="00082748"/>
    <w:rsid w:val="00082AD6"/>
    <w:rsid w:val="000838C1"/>
    <w:rsid w:val="00083B30"/>
    <w:rsid w:val="00083C66"/>
    <w:rsid w:val="000847F9"/>
    <w:rsid w:val="00084B38"/>
    <w:rsid w:val="000850B5"/>
    <w:rsid w:val="00085363"/>
    <w:rsid w:val="00085957"/>
    <w:rsid w:val="00085E0B"/>
    <w:rsid w:val="0008665E"/>
    <w:rsid w:val="00086B9A"/>
    <w:rsid w:val="00087818"/>
    <w:rsid w:val="00090522"/>
    <w:rsid w:val="0009082E"/>
    <w:rsid w:val="0009374C"/>
    <w:rsid w:val="00094AEE"/>
    <w:rsid w:val="00094C34"/>
    <w:rsid w:val="00094C81"/>
    <w:rsid w:val="0009504E"/>
    <w:rsid w:val="00095133"/>
    <w:rsid w:val="00095456"/>
    <w:rsid w:val="000955F2"/>
    <w:rsid w:val="00096AC3"/>
    <w:rsid w:val="00096C9E"/>
    <w:rsid w:val="000A09B9"/>
    <w:rsid w:val="000A0A25"/>
    <w:rsid w:val="000A0EF4"/>
    <w:rsid w:val="000A1299"/>
    <w:rsid w:val="000A17F8"/>
    <w:rsid w:val="000A18FC"/>
    <w:rsid w:val="000A1AAD"/>
    <w:rsid w:val="000A200A"/>
    <w:rsid w:val="000A34D4"/>
    <w:rsid w:val="000A34E2"/>
    <w:rsid w:val="000A4A88"/>
    <w:rsid w:val="000A50B2"/>
    <w:rsid w:val="000A5910"/>
    <w:rsid w:val="000A6A79"/>
    <w:rsid w:val="000A6D5B"/>
    <w:rsid w:val="000A6DD7"/>
    <w:rsid w:val="000A6E1F"/>
    <w:rsid w:val="000A78DC"/>
    <w:rsid w:val="000B01C1"/>
    <w:rsid w:val="000B075A"/>
    <w:rsid w:val="000B0BA6"/>
    <w:rsid w:val="000B0C79"/>
    <w:rsid w:val="000B16E7"/>
    <w:rsid w:val="000B17A4"/>
    <w:rsid w:val="000B249B"/>
    <w:rsid w:val="000B3F9C"/>
    <w:rsid w:val="000B4032"/>
    <w:rsid w:val="000B4A0F"/>
    <w:rsid w:val="000B4A49"/>
    <w:rsid w:val="000B4C61"/>
    <w:rsid w:val="000B5726"/>
    <w:rsid w:val="000B5F36"/>
    <w:rsid w:val="000B6598"/>
    <w:rsid w:val="000B7042"/>
    <w:rsid w:val="000B724B"/>
    <w:rsid w:val="000B7380"/>
    <w:rsid w:val="000B7832"/>
    <w:rsid w:val="000B7AC4"/>
    <w:rsid w:val="000C1C11"/>
    <w:rsid w:val="000C243F"/>
    <w:rsid w:val="000C2635"/>
    <w:rsid w:val="000C2844"/>
    <w:rsid w:val="000C3FB1"/>
    <w:rsid w:val="000C4512"/>
    <w:rsid w:val="000C4E15"/>
    <w:rsid w:val="000C504C"/>
    <w:rsid w:val="000C516F"/>
    <w:rsid w:val="000C51FD"/>
    <w:rsid w:val="000C5887"/>
    <w:rsid w:val="000C58F4"/>
    <w:rsid w:val="000C6F52"/>
    <w:rsid w:val="000C70C6"/>
    <w:rsid w:val="000D1971"/>
    <w:rsid w:val="000D23CE"/>
    <w:rsid w:val="000D3D7D"/>
    <w:rsid w:val="000D3F00"/>
    <w:rsid w:val="000D43D0"/>
    <w:rsid w:val="000D4887"/>
    <w:rsid w:val="000D4DAA"/>
    <w:rsid w:val="000D5987"/>
    <w:rsid w:val="000D5B39"/>
    <w:rsid w:val="000D6727"/>
    <w:rsid w:val="000D68D5"/>
    <w:rsid w:val="000D7AAB"/>
    <w:rsid w:val="000D7D4D"/>
    <w:rsid w:val="000E10AC"/>
    <w:rsid w:val="000E1984"/>
    <w:rsid w:val="000E1D73"/>
    <w:rsid w:val="000E20D4"/>
    <w:rsid w:val="000E216A"/>
    <w:rsid w:val="000E22FF"/>
    <w:rsid w:val="000E4610"/>
    <w:rsid w:val="000E4DB8"/>
    <w:rsid w:val="000E4DCF"/>
    <w:rsid w:val="000E5BD2"/>
    <w:rsid w:val="000E5DE7"/>
    <w:rsid w:val="000E64A7"/>
    <w:rsid w:val="000E6A9A"/>
    <w:rsid w:val="000E6E86"/>
    <w:rsid w:val="000E7028"/>
    <w:rsid w:val="000E7544"/>
    <w:rsid w:val="000E77EA"/>
    <w:rsid w:val="000F0AA4"/>
    <w:rsid w:val="000F0F8F"/>
    <w:rsid w:val="000F25BC"/>
    <w:rsid w:val="000F368F"/>
    <w:rsid w:val="000F37C3"/>
    <w:rsid w:val="000F3B94"/>
    <w:rsid w:val="000F4B22"/>
    <w:rsid w:val="000F5565"/>
    <w:rsid w:val="000F6193"/>
    <w:rsid w:val="000F619B"/>
    <w:rsid w:val="000F6524"/>
    <w:rsid w:val="000F7461"/>
    <w:rsid w:val="000F7A31"/>
    <w:rsid w:val="000F7FA0"/>
    <w:rsid w:val="00100119"/>
    <w:rsid w:val="001001B1"/>
    <w:rsid w:val="001004CB"/>
    <w:rsid w:val="00100BA7"/>
    <w:rsid w:val="00102CD1"/>
    <w:rsid w:val="0010365D"/>
    <w:rsid w:val="001064EA"/>
    <w:rsid w:val="0010696C"/>
    <w:rsid w:val="00106B12"/>
    <w:rsid w:val="00106E53"/>
    <w:rsid w:val="0010710D"/>
    <w:rsid w:val="00107DA0"/>
    <w:rsid w:val="00110252"/>
    <w:rsid w:val="001103AA"/>
    <w:rsid w:val="00110B38"/>
    <w:rsid w:val="00110D60"/>
    <w:rsid w:val="00110F9B"/>
    <w:rsid w:val="0011120F"/>
    <w:rsid w:val="0011155A"/>
    <w:rsid w:val="001118CA"/>
    <w:rsid w:val="00111C85"/>
    <w:rsid w:val="00112CCA"/>
    <w:rsid w:val="001141F8"/>
    <w:rsid w:val="0011432A"/>
    <w:rsid w:val="001158C5"/>
    <w:rsid w:val="00116329"/>
    <w:rsid w:val="00116982"/>
    <w:rsid w:val="0011702C"/>
    <w:rsid w:val="001174D2"/>
    <w:rsid w:val="00117C43"/>
    <w:rsid w:val="001200A1"/>
    <w:rsid w:val="00121C82"/>
    <w:rsid w:val="001233DE"/>
    <w:rsid w:val="00123824"/>
    <w:rsid w:val="00123B86"/>
    <w:rsid w:val="00123E9A"/>
    <w:rsid w:val="0012422E"/>
    <w:rsid w:val="00124A68"/>
    <w:rsid w:val="00124AA7"/>
    <w:rsid w:val="0012594D"/>
    <w:rsid w:val="00125CAF"/>
    <w:rsid w:val="00125E16"/>
    <w:rsid w:val="0012680A"/>
    <w:rsid w:val="00126B1C"/>
    <w:rsid w:val="00127311"/>
    <w:rsid w:val="00127AFC"/>
    <w:rsid w:val="00127D5F"/>
    <w:rsid w:val="00130941"/>
    <w:rsid w:val="00130AF8"/>
    <w:rsid w:val="00130EB1"/>
    <w:rsid w:val="00131613"/>
    <w:rsid w:val="00131C2C"/>
    <w:rsid w:val="00132313"/>
    <w:rsid w:val="001328A0"/>
    <w:rsid w:val="00133552"/>
    <w:rsid w:val="00133BF4"/>
    <w:rsid w:val="001344FC"/>
    <w:rsid w:val="001354D5"/>
    <w:rsid w:val="001363BB"/>
    <w:rsid w:val="001367B8"/>
    <w:rsid w:val="0013718A"/>
    <w:rsid w:val="00140ADD"/>
    <w:rsid w:val="00142C00"/>
    <w:rsid w:val="00143068"/>
    <w:rsid w:val="00143627"/>
    <w:rsid w:val="00143BB7"/>
    <w:rsid w:val="00144AE9"/>
    <w:rsid w:val="00145354"/>
    <w:rsid w:val="0014593A"/>
    <w:rsid w:val="00145AE1"/>
    <w:rsid w:val="001464CC"/>
    <w:rsid w:val="001470A3"/>
    <w:rsid w:val="001475E0"/>
    <w:rsid w:val="0014783B"/>
    <w:rsid w:val="00147AA9"/>
    <w:rsid w:val="00147E61"/>
    <w:rsid w:val="00150BA3"/>
    <w:rsid w:val="00150EC9"/>
    <w:rsid w:val="00151533"/>
    <w:rsid w:val="00151564"/>
    <w:rsid w:val="00151A27"/>
    <w:rsid w:val="00151C5E"/>
    <w:rsid w:val="00153C1B"/>
    <w:rsid w:val="001541CB"/>
    <w:rsid w:val="00155268"/>
    <w:rsid w:val="001558A9"/>
    <w:rsid w:val="00156E69"/>
    <w:rsid w:val="00157763"/>
    <w:rsid w:val="001579C3"/>
    <w:rsid w:val="00157D50"/>
    <w:rsid w:val="001613CA"/>
    <w:rsid w:val="00161806"/>
    <w:rsid w:val="0016193B"/>
    <w:rsid w:val="00161BFD"/>
    <w:rsid w:val="00162034"/>
    <w:rsid w:val="001622FD"/>
    <w:rsid w:val="00162879"/>
    <w:rsid w:val="00162B24"/>
    <w:rsid w:val="00162B3A"/>
    <w:rsid w:val="001630C8"/>
    <w:rsid w:val="00163100"/>
    <w:rsid w:val="00163570"/>
    <w:rsid w:val="0016376B"/>
    <w:rsid w:val="00163849"/>
    <w:rsid w:val="00163A6D"/>
    <w:rsid w:val="0016581C"/>
    <w:rsid w:val="00165AFA"/>
    <w:rsid w:val="00165D86"/>
    <w:rsid w:val="00166943"/>
    <w:rsid w:val="00166BAD"/>
    <w:rsid w:val="00166C96"/>
    <w:rsid w:val="001679DD"/>
    <w:rsid w:val="00170C80"/>
    <w:rsid w:val="001718BA"/>
    <w:rsid w:val="00171FD9"/>
    <w:rsid w:val="00172BD1"/>
    <w:rsid w:val="00172D31"/>
    <w:rsid w:val="00173207"/>
    <w:rsid w:val="001736A8"/>
    <w:rsid w:val="00173BBA"/>
    <w:rsid w:val="00173D50"/>
    <w:rsid w:val="00174026"/>
    <w:rsid w:val="001743D5"/>
    <w:rsid w:val="0017478E"/>
    <w:rsid w:val="00175E24"/>
    <w:rsid w:val="00175E91"/>
    <w:rsid w:val="00176159"/>
    <w:rsid w:val="0017675F"/>
    <w:rsid w:val="00176BAA"/>
    <w:rsid w:val="00176D3B"/>
    <w:rsid w:val="00176F8C"/>
    <w:rsid w:val="00176FA7"/>
    <w:rsid w:val="0017720C"/>
    <w:rsid w:val="00180693"/>
    <w:rsid w:val="001826E0"/>
    <w:rsid w:val="0018285D"/>
    <w:rsid w:val="001828CE"/>
    <w:rsid w:val="00182A18"/>
    <w:rsid w:val="0018352F"/>
    <w:rsid w:val="0018422E"/>
    <w:rsid w:val="00184E9E"/>
    <w:rsid w:val="001853C1"/>
    <w:rsid w:val="00185C64"/>
    <w:rsid w:val="00185E98"/>
    <w:rsid w:val="0018746F"/>
    <w:rsid w:val="00187AB2"/>
    <w:rsid w:val="0019010B"/>
    <w:rsid w:val="0019075D"/>
    <w:rsid w:val="00191115"/>
    <w:rsid w:val="00191125"/>
    <w:rsid w:val="001913C1"/>
    <w:rsid w:val="00191938"/>
    <w:rsid w:val="0019195F"/>
    <w:rsid w:val="0019218D"/>
    <w:rsid w:val="001924F5"/>
    <w:rsid w:val="00192AFA"/>
    <w:rsid w:val="001931C1"/>
    <w:rsid w:val="00193B5E"/>
    <w:rsid w:val="00194EC3"/>
    <w:rsid w:val="00194EC9"/>
    <w:rsid w:val="001955E0"/>
    <w:rsid w:val="0019565D"/>
    <w:rsid w:val="00196860"/>
    <w:rsid w:val="001973E8"/>
    <w:rsid w:val="001A0E1C"/>
    <w:rsid w:val="001A1134"/>
    <w:rsid w:val="001A26B4"/>
    <w:rsid w:val="001A2AA3"/>
    <w:rsid w:val="001A41AE"/>
    <w:rsid w:val="001A4F43"/>
    <w:rsid w:val="001A4F6B"/>
    <w:rsid w:val="001A50AC"/>
    <w:rsid w:val="001A6A72"/>
    <w:rsid w:val="001A6CD1"/>
    <w:rsid w:val="001A6E57"/>
    <w:rsid w:val="001A6FA3"/>
    <w:rsid w:val="001A73FF"/>
    <w:rsid w:val="001B0569"/>
    <w:rsid w:val="001B0BF5"/>
    <w:rsid w:val="001B0FFE"/>
    <w:rsid w:val="001B10D6"/>
    <w:rsid w:val="001B1619"/>
    <w:rsid w:val="001B22B7"/>
    <w:rsid w:val="001B33DB"/>
    <w:rsid w:val="001B3BE7"/>
    <w:rsid w:val="001B3C4F"/>
    <w:rsid w:val="001B4146"/>
    <w:rsid w:val="001B44A2"/>
    <w:rsid w:val="001B48E6"/>
    <w:rsid w:val="001B5259"/>
    <w:rsid w:val="001B5C8B"/>
    <w:rsid w:val="001B7BDD"/>
    <w:rsid w:val="001C03A6"/>
    <w:rsid w:val="001C069C"/>
    <w:rsid w:val="001C0912"/>
    <w:rsid w:val="001C0EF9"/>
    <w:rsid w:val="001C1134"/>
    <w:rsid w:val="001C1D4F"/>
    <w:rsid w:val="001C22AD"/>
    <w:rsid w:val="001C24BD"/>
    <w:rsid w:val="001C3260"/>
    <w:rsid w:val="001C35F6"/>
    <w:rsid w:val="001C4321"/>
    <w:rsid w:val="001C52EA"/>
    <w:rsid w:val="001C54E9"/>
    <w:rsid w:val="001C5CA8"/>
    <w:rsid w:val="001C64D1"/>
    <w:rsid w:val="001C6740"/>
    <w:rsid w:val="001C6C10"/>
    <w:rsid w:val="001C7440"/>
    <w:rsid w:val="001C7CCE"/>
    <w:rsid w:val="001D03B5"/>
    <w:rsid w:val="001D0425"/>
    <w:rsid w:val="001D05A9"/>
    <w:rsid w:val="001D12C6"/>
    <w:rsid w:val="001D1D6A"/>
    <w:rsid w:val="001D260A"/>
    <w:rsid w:val="001D37BF"/>
    <w:rsid w:val="001D41CD"/>
    <w:rsid w:val="001D4637"/>
    <w:rsid w:val="001D4647"/>
    <w:rsid w:val="001D555D"/>
    <w:rsid w:val="001D55B3"/>
    <w:rsid w:val="001D5E0A"/>
    <w:rsid w:val="001D62E0"/>
    <w:rsid w:val="001D7183"/>
    <w:rsid w:val="001D74D0"/>
    <w:rsid w:val="001D77DA"/>
    <w:rsid w:val="001D7A79"/>
    <w:rsid w:val="001D7BCA"/>
    <w:rsid w:val="001E043D"/>
    <w:rsid w:val="001E0CC4"/>
    <w:rsid w:val="001E0F52"/>
    <w:rsid w:val="001E14A8"/>
    <w:rsid w:val="001E179B"/>
    <w:rsid w:val="001E17DD"/>
    <w:rsid w:val="001E2F6A"/>
    <w:rsid w:val="001E30A4"/>
    <w:rsid w:val="001E37C8"/>
    <w:rsid w:val="001E3C9D"/>
    <w:rsid w:val="001E3E4C"/>
    <w:rsid w:val="001E4A99"/>
    <w:rsid w:val="001E4B65"/>
    <w:rsid w:val="001E4F4B"/>
    <w:rsid w:val="001E5765"/>
    <w:rsid w:val="001E5C5F"/>
    <w:rsid w:val="001E6722"/>
    <w:rsid w:val="001E6977"/>
    <w:rsid w:val="001E69AC"/>
    <w:rsid w:val="001E7D94"/>
    <w:rsid w:val="001E7DAD"/>
    <w:rsid w:val="001F06D9"/>
    <w:rsid w:val="001F0F58"/>
    <w:rsid w:val="001F1068"/>
    <w:rsid w:val="001F1563"/>
    <w:rsid w:val="001F15CC"/>
    <w:rsid w:val="001F2D24"/>
    <w:rsid w:val="001F2D73"/>
    <w:rsid w:val="001F30BC"/>
    <w:rsid w:val="001F3722"/>
    <w:rsid w:val="001F3965"/>
    <w:rsid w:val="001F3BB2"/>
    <w:rsid w:val="001F3EB4"/>
    <w:rsid w:val="001F3EDA"/>
    <w:rsid w:val="001F3FFE"/>
    <w:rsid w:val="001F49FC"/>
    <w:rsid w:val="001F54BB"/>
    <w:rsid w:val="001F607E"/>
    <w:rsid w:val="001F64AD"/>
    <w:rsid w:val="001F69F6"/>
    <w:rsid w:val="001F6F95"/>
    <w:rsid w:val="001F6FD4"/>
    <w:rsid w:val="001F7CAE"/>
    <w:rsid w:val="001F7D01"/>
    <w:rsid w:val="00200A85"/>
    <w:rsid w:val="00200B13"/>
    <w:rsid w:val="0020154C"/>
    <w:rsid w:val="00201602"/>
    <w:rsid w:val="00201BD7"/>
    <w:rsid w:val="00201D5C"/>
    <w:rsid w:val="00201F6A"/>
    <w:rsid w:val="002026A1"/>
    <w:rsid w:val="002028B2"/>
    <w:rsid w:val="00203677"/>
    <w:rsid w:val="002037AB"/>
    <w:rsid w:val="00203DA4"/>
    <w:rsid w:val="00203E08"/>
    <w:rsid w:val="002044DA"/>
    <w:rsid w:val="002054DB"/>
    <w:rsid w:val="002056DB"/>
    <w:rsid w:val="0020635E"/>
    <w:rsid w:val="00206464"/>
    <w:rsid w:val="002067A9"/>
    <w:rsid w:val="00210353"/>
    <w:rsid w:val="002108E9"/>
    <w:rsid w:val="002112D9"/>
    <w:rsid w:val="00211CD8"/>
    <w:rsid w:val="00212544"/>
    <w:rsid w:val="00212D4A"/>
    <w:rsid w:val="002133A3"/>
    <w:rsid w:val="002133B4"/>
    <w:rsid w:val="00214453"/>
    <w:rsid w:val="00215897"/>
    <w:rsid w:val="00215EFA"/>
    <w:rsid w:val="00216048"/>
    <w:rsid w:val="002162A8"/>
    <w:rsid w:val="00216652"/>
    <w:rsid w:val="002167B3"/>
    <w:rsid w:val="0021689A"/>
    <w:rsid w:val="00216B6E"/>
    <w:rsid w:val="002173E0"/>
    <w:rsid w:val="0021747C"/>
    <w:rsid w:val="00217F96"/>
    <w:rsid w:val="00220041"/>
    <w:rsid w:val="00220705"/>
    <w:rsid w:val="00220F27"/>
    <w:rsid w:val="0022120B"/>
    <w:rsid w:val="0022175B"/>
    <w:rsid w:val="00221EFE"/>
    <w:rsid w:val="0022217B"/>
    <w:rsid w:val="00222C8E"/>
    <w:rsid w:val="00222F02"/>
    <w:rsid w:val="00223BF4"/>
    <w:rsid w:val="00223D6A"/>
    <w:rsid w:val="00224FC5"/>
    <w:rsid w:val="0022500C"/>
    <w:rsid w:val="0022526A"/>
    <w:rsid w:val="002253B3"/>
    <w:rsid w:val="0022541D"/>
    <w:rsid w:val="00225459"/>
    <w:rsid w:val="00225504"/>
    <w:rsid w:val="00226545"/>
    <w:rsid w:val="00227411"/>
    <w:rsid w:val="002275CE"/>
    <w:rsid w:val="002279C7"/>
    <w:rsid w:val="00230190"/>
    <w:rsid w:val="002309D5"/>
    <w:rsid w:val="00230C52"/>
    <w:rsid w:val="0023185F"/>
    <w:rsid w:val="0023274F"/>
    <w:rsid w:val="002329E6"/>
    <w:rsid w:val="00232A92"/>
    <w:rsid w:val="00233001"/>
    <w:rsid w:val="0023321C"/>
    <w:rsid w:val="00233C84"/>
    <w:rsid w:val="002340E2"/>
    <w:rsid w:val="0023413B"/>
    <w:rsid w:val="002341CD"/>
    <w:rsid w:val="00234558"/>
    <w:rsid w:val="002350EB"/>
    <w:rsid w:val="002357BB"/>
    <w:rsid w:val="0023581C"/>
    <w:rsid w:val="002360D6"/>
    <w:rsid w:val="00236A52"/>
    <w:rsid w:val="00236E0C"/>
    <w:rsid w:val="00236ED5"/>
    <w:rsid w:val="002378E3"/>
    <w:rsid w:val="00241768"/>
    <w:rsid w:val="00241AB2"/>
    <w:rsid w:val="002426D1"/>
    <w:rsid w:val="00243756"/>
    <w:rsid w:val="002437EA"/>
    <w:rsid w:val="002437ED"/>
    <w:rsid w:val="002447B2"/>
    <w:rsid w:val="00245438"/>
    <w:rsid w:val="0024548D"/>
    <w:rsid w:val="00246BF2"/>
    <w:rsid w:val="00246D34"/>
    <w:rsid w:val="0025024F"/>
    <w:rsid w:val="00250362"/>
    <w:rsid w:val="00250973"/>
    <w:rsid w:val="00251431"/>
    <w:rsid w:val="00251B7C"/>
    <w:rsid w:val="00251C77"/>
    <w:rsid w:val="00251D90"/>
    <w:rsid w:val="00252701"/>
    <w:rsid w:val="00253A5A"/>
    <w:rsid w:val="002548E8"/>
    <w:rsid w:val="002549BC"/>
    <w:rsid w:val="00254E9B"/>
    <w:rsid w:val="00256776"/>
    <w:rsid w:val="00257AA0"/>
    <w:rsid w:val="00257EF0"/>
    <w:rsid w:val="00261954"/>
    <w:rsid w:val="00261C1F"/>
    <w:rsid w:val="00262084"/>
    <w:rsid w:val="00262253"/>
    <w:rsid w:val="0026488C"/>
    <w:rsid w:val="00265075"/>
    <w:rsid w:val="00265CEE"/>
    <w:rsid w:val="00266682"/>
    <w:rsid w:val="00266CFD"/>
    <w:rsid w:val="00267213"/>
    <w:rsid w:val="002675DF"/>
    <w:rsid w:val="002675E9"/>
    <w:rsid w:val="00267622"/>
    <w:rsid w:val="00271B6F"/>
    <w:rsid w:val="0027245E"/>
    <w:rsid w:val="002738A9"/>
    <w:rsid w:val="002738F5"/>
    <w:rsid w:val="002739B9"/>
    <w:rsid w:val="00274166"/>
    <w:rsid w:val="00274ED9"/>
    <w:rsid w:val="00276591"/>
    <w:rsid w:val="002771F2"/>
    <w:rsid w:val="002776A4"/>
    <w:rsid w:val="002779A8"/>
    <w:rsid w:val="0028022E"/>
    <w:rsid w:val="0028083D"/>
    <w:rsid w:val="00281D55"/>
    <w:rsid w:val="00281E2B"/>
    <w:rsid w:val="002823E9"/>
    <w:rsid w:val="00282B05"/>
    <w:rsid w:val="0028318C"/>
    <w:rsid w:val="002833E8"/>
    <w:rsid w:val="0028388C"/>
    <w:rsid w:val="00283ACB"/>
    <w:rsid w:val="00284A0D"/>
    <w:rsid w:val="00284A45"/>
    <w:rsid w:val="00285292"/>
    <w:rsid w:val="00285425"/>
    <w:rsid w:val="00286113"/>
    <w:rsid w:val="0028682D"/>
    <w:rsid w:val="00286CE9"/>
    <w:rsid w:val="0028791D"/>
    <w:rsid w:val="00290DD8"/>
    <w:rsid w:val="00291A9C"/>
    <w:rsid w:val="00291C9B"/>
    <w:rsid w:val="00291CEE"/>
    <w:rsid w:val="002923B4"/>
    <w:rsid w:val="0029291B"/>
    <w:rsid w:val="002929FC"/>
    <w:rsid w:val="00292E29"/>
    <w:rsid w:val="00294632"/>
    <w:rsid w:val="00295A52"/>
    <w:rsid w:val="00295FB8"/>
    <w:rsid w:val="0029611B"/>
    <w:rsid w:val="002969C1"/>
    <w:rsid w:val="0029751E"/>
    <w:rsid w:val="00297A69"/>
    <w:rsid w:val="002A00D0"/>
    <w:rsid w:val="002A02C6"/>
    <w:rsid w:val="002A06D9"/>
    <w:rsid w:val="002A0A25"/>
    <w:rsid w:val="002A0D1A"/>
    <w:rsid w:val="002A0D52"/>
    <w:rsid w:val="002A1057"/>
    <w:rsid w:val="002A1260"/>
    <w:rsid w:val="002A17A0"/>
    <w:rsid w:val="002A259D"/>
    <w:rsid w:val="002A299D"/>
    <w:rsid w:val="002A3057"/>
    <w:rsid w:val="002A3FE3"/>
    <w:rsid w:val="002A443B"/>
    <w:rsid w:val="002A548E"/>
    <w:rsid w:val="002A550A"/>
    <w:rsid w:val="002A5B7A"/>
    <w:rsid w:val="002A71CB"/>
    <w:rsid w:val="002A7A8D"/>
    <w:rsid w:val="002B0793"/>
    <w:rsid w:val="002B0CCF"/>
    <w:rsid w:val="002B2015"/>
    <w:rsid w:val="002B2075"/>
    <w:rsid w:val="002B2BD4"/>
    <w:rsid w:val="002B3291"/>
    <w:rsid w:val="002B33D1"/>
    <w:rsid w:val="002B3572"/>
    <w:rsid w:val="002B3645"/>
    <w:rsid w:val="002B424A"/>
    <w:rsid w:val="002B42AB"/>
    <w:rsid w:val="002B4CF4"/>
    <w:rsid w:val="002B5949"/>
    <w:rsid w:val="002B5AF3"/>
    <w:rsid w:val="002B5C38"/>
    <w:rsid w:val="002B5F31"/>
    <w:rsid w:val="002B64BB"/>
    <w:rsid w:val="002B707C"/>
    <w:rsid w:val="002B7113"/>
    <w:rsid w:val="002B7BCE"/>
    <w:rsid w:val="002B7F7C"/>
    <w:rsid w:val="002C002B"/>
    <w:rsid w:val="002C00D1"/>
    <w:rsid w:val="002C01A6"/>
    <w:rsid w:val="002C03F5"/>
    <w:rsid w:val="002C0FA5"/>
    <w:rsid w:val="002C0FEF"/>
    <w:rsid w:val="002C1151"/>
    <w:rsid w:val="002C167B"/>
    <w:rsid w:val="002C1798"/>
    <w:rsid w:val="002C2B93"/>
    <w:rsid w:val="002C2FBF"/>
    <w:rsid w:val="002C3812"/>
    <w:rsid w:val="002C3DA9"/>
    <w:rsid w:val="002C43DC"/>
    <w:rsid w:val="002C6719"/>
    <w:rsid w:val="002C7309"/>
    <w:rsid w:val="002C76E8"/>
    <w:rsid w:val="002C7734"/>
    <w:rsid w:val="002C7D3C"/>
    <w:rsid w:val="002C7EAD"/>
    <w:rsid w:val="002D01E9"/>
    <w:rsid w:val="002D06DB"/>
    <w:rsid w:val="002D12DA"/>
    <w:rsid w:val="002D16BE"/>
    <w:rsid w:val="002D1F40"/>
    <w:rsid w:val="002D22D3"/>
    <w:rsid w:val="002D2CE0"/>
    <w:rsid w:val="002D2D69"/>
    <w:rsid w:val="002D2FD3"/>
    <w:rsid w:val="002D33B0"/>
    <w:rsid w:val="002D3796"/>
    <w:rsid w:val="002D41F7"/>
    <w:rsid w:val="002D4412"/>
    <w:rsid w:val="002D4851"/>
    <w:rsid w:val="002D5032"/>
    <w:rsid w:val="002D54E9"/>
    <w:rsid w:val="002D680E"/>
    <w:rsid w:val="002D69BF"/>
    <w:rsid w:val="002D6F3B"/>
    <w:rsid w:val="002D7321"/>
    <w:rsid w:val="002D7363"/>
    <w:rsid w:val="002D7986"/>
    <w:rsid w:val="002D7D61"/>
    <w:rsid w:val="002E0195"/>
    <w:rsid w:val="002E0737"/>
    <w:rsid w:val="002E0B77"/>
    <w:rsid w:val="002E0E8A"/>
    <w:rsid w:val="002E0F65"/>
    <w:rsid w:val="002E106D"/>
    <w:rsid w:val="002E1123"/>
    <w:rsid w:val="002E18FA"/>
    <w:rsid w:val="002E2392"/>
    <w:rsid w:val="002E2A51"/>
    <w:rsid w:val="002E2B10"/>
    <w:rsid w:val="002E2C91"/>
    <w:rsid w:val="002E3123"/>
    <w:rsid w:val="002E389C"/>
    <w:rsid w:val="002E4290"/>
    <w:rsid w:val="002E47DA"/>
    <w:rsid w:val="002E497C"/>
    <w:rsid w:val="002E58C1"/>
    <w:rsid w:val="002E5DC6"/>
    <w:rsid w:val="002E6992"/>
    <w:rsid w:val="002E6B23"/>
    <w:rsid w:val="002F022F"/>
    <w:rsid w:val="002F0B43"/>
    <w:rsid w:val="002F0F80"/>
    <w:rsid w:val="002F1431"/>
    <w:rsid w:val="002F15FB"/>
    <w:rsid w:val="002F288A"/>
    <w:rsid w:val="002F3B10"/>
    <w:rsid w:val="002F467C"/>
    <w:rsid w:val="002F4C98"/>
    <w:rsid w:val="002F54A9"/>
    <w:rsid w:val="002F56FF"/>
    <w:rsid w:val="002F6471"/>
    <w:rsid w:val="002F6575"/>
    <w:rsid w:val="002F703A"/>
    <w:rsid w:val="002F7514"/>
    <w:rsid w:val="00300C46"/>
    <w:rsid w:val="0030135B"/>
    <w:rsid w:val="003026DD"/>
    <w:rsid w:val="00302854"/>
    <w:rsid w:val="00303ABE"/>
    <w:rsid w:val="00303AC1"/>
    <w:rsid w:val="00303AD0"/>
    <w:rsid w:val="003045CA"/>
    <w:rsid w:val="0030491C"/>
    <w:rsid w:val="00304F06"/>
    <w:rsid w:val="003056ED"/>
    <w:rsid w:val="00305AA2"/>
    <w:rsid w:val="00306C37"/>
    <w:rsid w:val="00306EDB"/>
    <w:rsid w:val="00307256"/>
    <w:rsid w:val="00307469"/>
    <w:rsid w:val="003079C5"/>
    <w:rsid w:val="00307CE1"/>
    <w:rsid w:val="003105A1"/>
    <w:rsid w:val="00310FE9"/>
    <w:rsid w:val="00311071"/>
    <w:rsid w:val="003115CD"/>
    <w:rsid w:val="00314286"/>
    <w:rsid w:val="00314A33"/>
    <w:rsid w:val="00314AD2"/>
    <w:rsid w:val="00315572"/>
    <w:rsid w:val="0031564E"/>
    <w:rsid w:val="00315730"/>
    <w:rsid w:val="00316855"/>
    <w:rsid w:val="00316F91"/>
    <w:rsid w:val="00317768"/>
    <w:rsid w:val="003177B7"/>
    <w:rsid w:val="00317A5F"/>
    <w:rsid w:val="00317B9D"/>
    <w:rsid w:val="00317DA7"/>
    <w:rsid w:val="00317E67"/>
    <w:rsid w:val="0032038F"/>
    <w:rsid w:val="0032182A"/>
    <w:rsid w:val="00322484"/>
    <w:rsid w:val="00323124"/>
    <w:rsid w:val="00323205"/>
    <w:rsid w:val="0032354E"/>
    <w:rsid w:val="0032453E"/>
    <w:rsid w:val="00325303"/>
    <w:rsid w:val="00325603"/>
    <w:rsid w:val="00325800"/>
    <w:rsid w:val="00325C27"/>
    <w:rsid w:val="00325CB9"/>
    <w:rsid w:val="00326769"/>
    <w:rsid w:val="0032687A"/>
    <w:rsid w:val="003275C4"/>
    <w:rsid w:val="00327E93"/>
    <w:rsid w:val="003309AC"/>
    <w:rsid w:val="00330A0E"/>
    <w:rsid w:val="00330DC9"/>
    <w:rsid w:val="00331ACF"/>
    <w:rsid w:val="003320B4"/>
    <w:rsid w:val="00332700"/>
    <w:rsid w:val="00332CB9"/>
    <w:rsid w:val="00332D6A"/>
    <w:rsid w:val="0033308A"/>
    <w:rsid w:val="00333667"/>
    <w:rsid w:val="00334145"/>
    <w:rsid w:val="00334674"/>
    <w:rsid w:val="00334F38"/>
    <w:rsid w:val="00336312"/>
    <w:rsid w:val="00340057"/>
    <w:rsid w:val="00340198"/>
    <w:rsid w:val="003401C8"/>
    <w:rsid w:val="003407A0"/>
    <w:rsid w:val="00341154"/>
    <w:rsid w:val="00341525"/>
    <w:rsid w:val="00341BF5"/>
    <w:rsid w:val="00341EB1"/>
    <w:rsid w:val="00342088"/>
    <w:rsid w:val="00342238"/>
    <w:rsid w:val="00342434"/>
    <w:rsid w:val="00342B74"/>
    <w:rsid w:val="003430EE"/>
    <w:rsid w:val="003444B3"/>
    <w:rsid w:val="0034473B"/>
    <w:rsid w:val="00344803"/>
    <w:rsid w:val="00344FA4"/>
    <w:rsid w:val="00345AFA"/>
    <w:rsid w:val="003466AE"/>
    <w:rsid w:val="00346A4B"/>
    <w:rsid w:val="00347159"/>
    <w:rsid w:val="003471C8"/>
    <w:rsid w:val="003476D1"/>
    <w:rsid w:val="00347DEA"/>
    <w:rsid w:val="00350361"/>
    <w:rsid w:val="00350799"/>
    <w:rsid w:val="00350941"/>
    <w:rsid w:val="003509E8"/>
    <w:rsid w:val="00350EE9"/>
    <w:rsid w:val="003514E7"/>
    <w:rsid w:val="00351B5B"/>
    <w:rsid w:val="00352434"/>
    <w:rsid w:val="00352523"/>
    <w:rsid w:val="00353457"/>
    <w:rsid w:val="00353ADC"/>
    <w:rsid w:val="003541B4"/>
    <w:rsid w:val="00354CA6"/>
    <w:rsid w:val="00354E5B"/>
    <w:rsid w:val="0035573D"/>
    <w:rsid w:val="0035574B"/>
    <w:rsid w:val="00355C0B"/>
    <w:rsid w:val="00356D39"/>
    <w:rsid w:val="00357229"/>
    <w:rsid w:val="00357F4B"/>
    <w:rsid w:val="0036052F"/>
    <w:rsid w:val="00360F7F"/>
    <w:rsid w:val="00361695"/>
    <w:rsid w:val="00361991"/>
    <w:rsid w:val="00362253"/>
    <w:rsid w:val="00362DA0"/>
    <w:rsid w:val="00362DBC"/>
    <w:rsid w:val="00363AA7"/>
    <w:rsid w:val="00363DD4"/>
    <w:rsid w:val="00365CA3"/>
    <w:rsid w:val="00365DA4"/>
    <w:rsid w:val="00366BE1"/>
    <w:rsid w:val="00366D76"/>
    <w:rsid w:val="0036751E"/>
    <w:rsid w:val="00367B25"/>
    <w:rsid w:val="00367C51"/>
    <w:rsid w:val="00370443"/>
    <w:rsid w:val="00370CAC"/>
    <w:rsid w:val="003710AF"/>
    <w:rsid w:val="0037146F"/>
    <w:rsid w:val="003719B7"/>
    <w:rsid w:val="00372782"/>
    <w:rsid w:val="00372C3D"/>
    <w:rsid w:val="00372DD8"/>
    <w:rsid w:val="00372E02"/>
    <w:rsid w:val="003731C4"/>
    <w:rsid w:val="00373B08"/>
    <w:rsid w:val="00373F8B"/>
    <w:rsid w:val="003747F1"/>
    <w:rsid w:val="003754F3"/>
    <w:rsid w:val="00375833"/>
    <w:rsid w:val="00376027"/>
    <w:rsid w:val="00376682"/>
    <w:rsid w:val="00376B3C"/>
    <w:rsid w:val="003777E9"/>
    <w:rsid w:val="00377B7F"/>
    <w:rsid w:val="00377C08"/>
    <w:rsid w:val="00377CB0"/>
    <w:rsid w:val="00381CF2"/>
    <w:rsid w:val="00381D65"/>
    <w:rsid w:val="00381E7A"/>
    <w:rsid w:val="00382054"/>
    <w:rsid w:val="0038303D"/>
    <w:rsid w:val="00383153"/>
    <w:rsid w:val="003853A3"/>
    <w:rsid w:val="003858A7"/>
    <w:rsid w:val="00385905"/>
    <w:rsid w:val="00386593"/>
    <w:rsid w:val="00386729"/>
    <w:rsid w:val="00386E1D"/>
    <w:rsid w:val="00386E59"/>
    <w:rsid w:val="00386E85"/>
    <w:rsid w:val="00386F57"/>
    <w:rsid w:val="003875E5"/>
    <w:rsid w:val="00387DB8"/>
    <w:rsid w:val="00390748"/>
    <w:rsid w:val="0039229C"/>
    <w:rsid w:val="0039379A"/>
    <w:rsid w:val="003939A3"/>
    <w:rsid w:val="00393D69"/>
    <w:rsid w:val="00394515"/>
    <w:rsid w:val="003958E4"/>
    <w:rsid w:val="00395F37"/>
    <w:rsid w:val="00396B91"/>
    <w:rsid w:val="00396EDE"/>
    <w:rsid w:val="003972F5"/>
    <w:rsid w:val="0039755A"/>
    <w:rsid w:val="003A005F"/>
    <w:rsid w:val="003A111E"/>
    <w:rsid w:val="003A12F8"/>
    <w:rsid w:val="003A1D64"/>
    <w:rsid w:val="003A2037"/>
    <w:rsid w:val="003A20D5"/>
    <w:rsid w:val="003A2114"/>
    <w:rsid w:val="003A2555"/>
    <w:rsid w:val="003A2586"/>
    <w:rsid w:val="003A3541"/>
    <w:rsid w:val="003A45A8"/>
    <w:rsid w:val="003A49FF"/>
    <w:rsid w:val="003A4C74"/>
    <w:rsid w:val="003A5F7B"/>
    <w:rsid w:val="003A61D7"/>
    <w:rsid w:val="003A6643"/>
    <w:rsid w:val="003A67B6"/>
    <w:rsid w:val="003A7117"/>
    <w:rsid w:val="003A712D"/>
    <w:rsid w:val="003B0061"/>
    <w:rsid w:val="003B182D"/>
    <w:rsid w:val="003B2F7E"/>
    <w:rsid w:val="003B316F"/>
    <w:rsid w:val="003B3922"/>
    <w:rsid w:val="003B422C"/>
    <w:rsid w:val="003B427D"/>
    <w:rsid w:val="003B4F34"/>
    <w:rsid w:val="003B50C6"/>
    <w:rsid w:val="003B6465"/>
    <w:rsid w:val="003B6735"/>
    <w:rsid w:val="003B70D6"/>
    <w:rsid w:val="003B72B1"/>
    <w:rsid w:val="003B745A"/>
    <w:rsid w:val="003C1955"/>
    <w:rsid w:val="003C19CF"/>
    <w:rsid w:val="003C2B8A"/>
    <w:rsid w:val="003C3000"/>
    <w:rsid w:val="003C3170"/>
    <w:rsid w:val="003C3245"/>
    <w:rsid w:val="003C3E73"/>
    <w:rsid w:val="003C462A"/>
    <w:rsid w:val="003C4A0C"/>
    <w:rsid w:val="003C5307"/>
    <w:rsid w:val="003C5953"/>
    <w:rsid w:val="003C5C6F"/>
    <w:rsid w:val="003C6679"/>
    <w:rsid w:val="003C77C5"/>
    <w:rsid w:val="003C7F82"/>
    <w:rsid w:val="003D0391"/>
    <w:rsid w:val="003D0956"/>
    <w:rsid w:val="003D0EE7"/>
    <w:rsid w:val="003D1C7F"/>
    <w:rsid w:val="003D21A6"/>
    <w:rsid w:val="003D24B7"/>
    <w:rsid w:val="003D2A5F"/>
    <w:rsid w:val="003D3927"/>
    <w:rsid w:val="003D3DE9"/>
    <w:rsid w:val="003D3F9B"/>
    <w:rsid w:val="003D43D2"/>
    <w:rsid w:val="003D4637"/>
    <w:rsid w:val="003D52EC"/>
    <w:rsid w:val="003D5475"/>
    <w:rsid w:val="003D6092"/>
    <w:rsid w:val="003D7284"/>
    <w:rsid w:val="003E0131"/>
    <w:rsid w:val="003E0792"/>
    <w:rsid w:val="003E1887"/>
    <w:rsid w:val="003E19F2"/>
    <w:rsid w:val="003E1D39"/>
    <w:rsid w:val="003E264B"/>
    <w:rsid w:val="003E286B"/>
    <w:rsid w:val="003E2B1F"/>
    <w:rsid w:val="003E353F"/>
    <w:rsid w:val="003E3B48"/>
    <w:rsid w:val="003E3C6E"/>
    <w:rsid w:val="003E498D"/>
    <w:rsid w:val="003E4A72"/>
    <w:rsid w:val="003E5E95"/>
    <w:rsid w:val="003E6166"/>
    <w:rsid w:val="003E6527"/>
    <w:rsid w:val="003E6C31"/>
    <w:rsid w:val="003E7A42"/>
    <w:rsid w:val="003E7ABF"/>
    <w:rsid w:val="003E7E95"/>
    <w:rsid w:val="003F014F"/>
    <w:rsid w:val="003F0DD4"/>
    <w:rsid w:val="003F344F"/>
    <w:rsid w:val="003F40AE"/>
    <w:rsid w:val="003F430E"/>
    <w:rsid w:val="003F4718"/>
    <w:rsid w:val="003F6A13"/>
    <w:rsid w:val="003F6BB2"/>
    <w:rsid w:val="003F7247"/>
    <w:rsid w:val="003F7354"/>
    <w:rsid w:val="003F7522"/>
    <w:rsid w:val="003F783C"/>
    <w:rsid w:val="004002E5"/>
    <w:rsid w:val="004002EE"/>
    <w:rsid w:val="00400989"/>
    <w:rsid w:val="004012A7"/>
    <w:rsid w:val="00401EB2"/>
    <w:rsid w:val="00402414"/>
    <w:rsid w:val="00402863"/>
    <w:rsid w:val="00402CA7"/>
    <w:rsid w:val="00402D63"/>
    <w:rsid w:val="00403B5E"/>
    <w:rsid w:val="00404D92"/>
    <w:rsid w:val="00405183"/>
    <w:rsid w:val="00405BF2"/>
    <w:rsid w:val="00405E88"/>
    <w:rsid w:val="00405FCE"/>
    <w:rsid w:val="004061D8"/>
    <w:rsid w:val="004064B6"/>
    <w:rsid w:val="00406773"/>
    <w:rsid w:val="0040756D"/>
    <w:rsid w:val="00407AF5"/>
    <w:rsid w:val="00411870"/>
    <w:rsid w:val="004118D2"/>
    <w:rsid w:val="00413FC8"/>
    <w:rsid w:val="00415206"/>
    <w:rsid w:val="0041541A"/>
    <w:rsid w:val="0041546D"/>
    <w:rsid w:val="00416504"/>
    <w:rsid w:val="0041746D"/>
    <w:rsid w:val="004175F6"/>
    <w:rsid w:val="00417FDB"/>
    <w:rsid w:val="004211B0"/>
    <w:rsid w:val="004213F3"/>
    <w:rsid w:val="004222B3"/>
    <w:rsid w:val="00422E10"/>
    <w:rsid w:val="00423AEC"/>
    <w:rsid w:val="00423F90"/>
    <w:rsid w:val="00424564"/>
    <w:rsid w:val="00424D13"/>
    <w:rsid w:val="00425C83"/>
    <w:rsid w:val="004267E4"/>
    <w:rsid w:val="004275E0"/>
    <w:rsid w:val="0042790B"/>
    <w:rsid w:val="00430046"/>
    <w:rsid w:val="004305AB"/>
    <w:rsid w:val="0043075E"/>
    <w:rsid w:val="00430EE1"/>
    <w:rsid w:val="0043137C"/>
    <w:rsid w:val="00431772"/>
    <w:rsid w:val="00431972"/>
    <w:rsid w:val="00431B29"/>
    <w:rsid w:val="00432AB9"/>
    <w:rsid w:val="0043302D"/>
    <w:rsid w:val="0043363A"/>
    <w:rsid w:val="00433F6E"/>
    <w:rsid w:val="00434358"/>
    <w:rsid w:val="0043484F"/>
    <w:rsid w:val="00435C3D"/>
    <w:rsid w:val="0043617F"/>
    <w:rsid w:val="0043627F"/>
    <w:rsid w:val="00436753"/>
    <w:rsid w:val="00436B00"/>
    <w:rsid w:val="0043776F"/>
    <w:rsid w:val="00437943"/>
    <w:rsid w:val="004406DF"/>
    <w:rsid w:val="0044075B"/>
    <w:rsid w:val="00440812"/>
    <w:rsid w:val="00441003"/>
    <w:rsid w:val="004410C7"/>
    <w:rsid w:val="004426C6"/>
    <w:rsid w:val="00442768"/>
    <w:rsid w:val="00442D61"/>
    <w:rsid w:val="00443F7C"/>
    <w:rsid w:val="00443FBC"/>
    <w:rsid w:val="00444CC4"/>
    <w:rsid w:val="004451FB"/>
    <w:rsid w:val="00445EBE"/>
    <w:rsid w:val="00447BF7"/>
    <w:rsid w:val="00447C9A"/>
    <w:rsid w:val="00450AE3"/>
    <w:rsid w:val="00452440"/>
    <w:rsid w:val="0045274C"/>
    <w:rsid w:val="00453739"/>
    <w:rsid w:val="00453E90"/>
    <w:rsid w:val="004540F4"/>
    <w:rsid w:val="00454207"/>
    <w:rsid w:val="00455096"/>
    <w:rsid w:val="00455B14"/>
    <w:rsid w:val="00456990"/>
    <w:rsid w:val="004570B6"/>
    <w:rsid w:val="00457203"/>
    <w:rsid w:val="00457447"/>
    <w:rsid w:val="00457BD2"/>
    <w:rsid w:val="00461857"/>
    <w:rsid w:val="00461D8D"/>
    <w:rsid w:val="0046257C"/>
    <w:rsid w:val="0046319B"/>
    <w:rsid w:val="00463599"/>
    <w:rsid w:val="00463B4D"/>
    <w:rsid w:val="00463C51"/>
    <w:rsid w:val="00463C55"/>
    <w:rsid w:val="00463EC7"/>
    <w:rsid w:val="00464BE8"/>
    <w:rsid w:val="0046507C"/>
    <w:rsid w:val="00465D85"/>
    <w:rsid w:val="00466168"/>
    <w:rsid w:val="00466C83"/>
    <w:rsid w:val="00466E17"/>
    <w:rsid w:val="00466F0A"/>
    <w:rsid w:val="0047003A"/>
    <w:rsid w:val="0047023E"/>
    <w:rsid w:val="004721C8"/>
    <w:rsid w:val="004722BE"/>
    <w:rsid w:val="00472C9C"/>
    <w:rsid w:val="00472FC5"/>
    <w:rsid w:val="004732F2"/>
    <w:rsid w:val="004735C0"/>
    <w:rsid w:val="00473863"/>
    <w:rsid w:val="00473892"/>
    <w:rsid w:val="00473BB3"/>
    <w:rsid w:val="00473C53"/>
    <w:rsid w:val="004746FE"/>
    <w:rsid w:val="00474ADD"/>
    <w:rsid w:val="00475856"/>
    <w:rsid w:val="0047609D"/>
    <w:rsid w:val="0047610C"/>
    <w:rsid w:val="004776AC"/>
    <w:rsid w:val="00477EE2"/>
    <w:rsid w:val="00477F23"/>
    <w:rsid w:val="004809FC"/>
    <w:rsid w:val="00480F99"/>
    <w:rsid w:val="0048135F"/>
    <w:rsid w:val="004814D9"/>
    <w:rsid w:val="00481996"/>
    <w:rsid w:val="00481E2F"/>
    <w:rsid w:val="00481F82"/>
    <w:rsid w:val="0048301C"/>
    <w:rsid w:val="0048388F"/>
    <w:rsid w:val="004838EF"/>
    <w:rsid w:val="004855C5"/>
    <w:rsid w:val="004861FC"/>
    <w:rsid w:val="00486AA6"/>
    <w:rsid w:val="00486BC6"/>
    <w:rsid w:val="00487384"/>
    <w:rsid w:val="00487FC9"/>
    <w:rsid w:val="00490E88"/>
    <w:rsid w:val="00491150"/>
    <w:rsid w:val="0049119D"/>
    <w:rsid w:val="00491272"/>
    <w:rsid w:val="00491557"/>
    <w:rsid w:val="004916F4"/>
    <w:rsid w:val="00491F91"/>
    <w:rsid w:val="00493BB4"/>
    <w:rsid w:val="00494219"/>
    <w:rsid w:val="00494F31"/>
    <w:rsid w:val="004959DA"/>
    <w:rsid w:val="00497554"/>
    <w:rsid w:val="00497A37"/>
    <w:rsid w:val="004A0AFB"/>
    <w:rsid w:val="004A0F78"/>
    <w:rsid w:val="004A1467"/>
    <w:rsid w:val="004A2684"/>
    <w:rsid w:val="004A271C"/>
    <w:rsid w:val="004A29D2"/>
    <w:rsid w:val="004A2A04"/>
    <w:rsid w:val="004A2D97"/>
    <w:rsid w:val="004A429E"/>
    <w:rsid w:val="004A4421"/>
    <w:rsid w:val="004A45F8"/>
    <w:rsid w:val="004A5476"/>
    <w:rsid w:val="004A5D43"/>
    <w:rsid w:val="004A5ECD"/>
    <w:rsid w:val="004A6C32"/>
    <w:rsid w:val="004A6DA9"/>
    <w:rsid w:val="004A71C8"/>
    <w:rsid w:val="004A734F"/>
    <w:rsid w:val="004A73CD"/>
    <w:rsid w:val="004A73F5"/>
    <w:rsid w:val="004A7ED4"/>
    <w:rsid w:val="004B0C6F"/>
    <w:rsid w:val="004B0C93"/>
    <w:rsid w:val="004B21AC"/>
    <w:rsid w:val="004B2487"/>
    <w:rsid w:val="004B2856"/>
    <w:rsid w:val="004B308D"/>
    <w:rsid w:val="004B3100"/>
    <w:rsid w:val="004B35BD"/>
    <w:rsid w:val="004B3639"/>
    <w:rsid w:val="004B3BB2"/>
    <w:rsid w:val="004B47E4"/>
    <w:rsid w:val="004B5429"/>
    <w:rsid w:val="004B57C5"/>
    <w:rsid w:val="004B58D3"/>
    <w:rsid w:val="004B74B0"/>
    <w:rsid w:val="004B7703"/>
    <w:rsid w:val="004B7D3D"/>
    <w:rsid w:val="004B7DAD"/>
    <w:rsid w:val="004C051A"/>
    <w:rsid w:val="004C090B"/>
    <w:rsid w:val="004C13C6"/>
    <w:rsid w:val="004C2191"/>
    <w:rsid w:val="004C2810"/>
    <w:rsid w:val="004C285C"/>
    <w:rsid w:val="004C2CBF"/>
    <w:rsid w:val="004C2D71"/>
    <w:rsid w:val="004C2DA9"/>
    <w:rsid w:val="004C2DCB"/>
    <w:rsid w:val="004C6497"/>
    <w:rsid w:val="004C6E4A"/>
    <w:rsid w:val="004D0171"/>
    <w:rsid w:val="004D0D51"/>
    <w:rsid w:val="004D1130"/>
    <w:rsid w:val="004D12B2"/>
    <w:rsid w:val="004D16AC"/>
    <w:rsid w:val="004D1924"/>
    <w:rsid w:val="004D24C1"/>
    <w:rsid w:val="004D37AC"/>
    <w:rsid w:val="004D3DCE"/>
    <w:rsid w:val="004D456B"/>
    <w:rsid w:val="004D458A"/>
    <w:rsid w:val="004D50BA"/>
    <w:rsid w:val="004D69B1"/>
    <w:rsid w:val="004D7AC3"/>
    <w:rsid w:val="004E0239"/>
    <w:rsid w:val="004E1381"/>
    <w:rsid w:val="004E1A59"/>
    <w:rsid w:val="004E1B3E"/>
    <w:rsid w:val="004E1D0F"/>
    <w:rsid w:val="004E2042"/>
    <w:rsid w:val="004E2726"/>
    <w:rsid w:val="004E32CE"/>
    <w:rsid w:val="004E32E9"/>
    <w:rsid w:val="004E33F0"/>
    <w:rsid w:val="004E3821"/>
    <w:rsid w:val="004E399D"/>
    <w:rsid w:val="004E3D97"/>
    <w:rsid w:val="004E4737"/>
    <w:rsid w:val="004E47F0"/>
    <w:rsid w:val="004E4851"/>
    <w:rsid w:val="004E4D1B"/>
    <w:rsid w:val="004E519F"/>
    <w:rsid w:val="004E57B4"/>
    <w:rsid w:val="004E5949"/>
    <w:rsid w:val="004E5AB7"/>
    <w:rsid w:val="004E6201"/>
    <w:rsid w:val="004E64DA"/>
    <w:rsid w:val="004E67C8"/>
    <w:rsid w:val="004E6E37"/>
    <w:rsid w:val="004F0637"/>
    <w:rsid w:val="004F0B24"/>
    <w:rsid w:val="004F1B3A"/>
    <w:rsid w:val="004F1D7F"/>
    <w:rsid w:val="004F26FF"/>
    <w:rsid w:val="004F4859"/>
    <w:rsid w:val="004F51D5"/>
    <w:rsid w:val="004F64E0"/>
    <w:rsid w:val="004F6F71"/>
    <w:rsid w:val="004F6FC0"/>
    <w:rsid w:val="004F711C"/>
    <w:rsid w:val="004F76DC"/>
    <w:rsid w:val="004F7E92"/>
    <w:rsid w:val="00500552"/>
    <w:rsid w:val="005008E7"/>
    <w:rsid w:val="005009B5"/>
    <w:rsid w:val="00500D0E"/>
    <w:rsid w:val="00501BCF"/>
    <w:rsid w:val="00501D9B"/>
    <w:rsid w:val="00501E46"/>
    <w:rsid w:val="00502906"/>
    <w:rsid w:val="00502CF8"/>
    <w:rsid w:val="005033C2"/>
    <w:rsid w:val="0050428F"/>
    <w:rsid w:val="005054B7"/>
    <w:rsid w:val="0050582E"/>
    <w:rsid w:val="00505994"/>
    <w:rsid w:val="00506AE3"/>
    <w:rsid w:val="00506F3C"/>
    <w:rsid w:val="00507F82"/>
    <w:rsid w:val="005106DA"/>
    <w:rsid w:val="00510937"/>
    <w:rsid w:val="005111D9"/>
    <w:rsid w:val="005122BF"/>
    <w:rsid w:val="00512C00"/>
    <w:rsid w:val="00512D71"/>
    <w:rsid w:val="00513C6A"/>
    <w:rsid w:val="00513E99"/>
    <w:rsid w:val="0051463D"/>
    <w:rsid w:val="00514927"/>
    <w:rsid w:val="00514BB0"/>
    <w:rsid w:val="00514F76"/>
    <w:rsid w:val="00515184"/>
    <w:rsid w:val="005156E9"/>
    <w:rsid w:val="00515C8D"/>
    <w:rsid w:val="00516083"/>
    <w:rsid w:val="0051656A"/>
    <w:rsid w:val="0051657D"/>
    <w:rsid w:val="005176F8"/>
    <w:rsid w:val="00520556"/>
    <w:rsid w:val="0052162F"/>
    <w:rsid w:val="00521980"/>
    <w:rsid w:val="00521DC3"/>
    <w:rsid w:val="00522F26"/>
    <w:rsid w:val="00523336"/>
    <w:rsid w:val="005237FC"/>
    <w:rsid w:val="005239C6"/>
    <w:rsid w:val="005241C6"/>
    <w:rsid w:val="00524A4A"/>
    <w:rsid w:val="00525694"/>
    <w:rsid w:val="0052635D"/>
    <w:rsid w:val="00526A95"/>
    <w:rsid w:val="00527439"/>
    <w:rsid w:val="00527A15"/>
    <w:rsid w:val="005300C9"/>
    <w:rsid w:val="0053019D"/>
    <w:rsid w:val="0053026E"/>
    <w:rsid w:val="00530738"/>
    <w:rsid w:val="00530A09"/>
    <w:rsid w:val="00530D3D"/>
    <w:rsid w:val="0053182F"/>
    <w:rsid w:val="0053307F"/>
    <w:rsid w:val="005339EA"/>
    <w:rsid w:val="00533B2C"/>
    <w:rsid w:val="00534472"/>
    <w:rsid w:val="005344B6"/>
    <w:rsid w:val="005355CA"/>
    <w:rsid w:val="00535CE6"/>
    <w:rsid w:val="00535D67"/>
    <w:rsid w:val="00536D58"/>
    <w:rsid w:val="00536E6B"/>
    <w:rsid w:val="00537215"/>
    <w:rsid w:val="00537863"/>
    <w:rsid w:val="0054005E"/>
    <w:rsid w:val="0054018E"/>
    <w:rsid w:val="00540663"/>
    <w:rsid w:val="0054132F"/>
    <w:rsid w:val="00541474"/>
    <w:rsid w:val="00541874"/>
    <w:rsid w:val="0054441F"/>
    <w:rsid w:val="005445C3"/>
    <w:rsid w:val="005446BA"/>
    <w:rsid w:val="005448C6"/>
    <w:rsid w:val="00545529"/>
    <w:rsid w:val="00545DFC"/>
    <w:rsid w:val="0054647E"/>
    <w:rsid w:val="00546D30"/>
    <w:rsid w:val="0054792F"/>
    <w:rsid w:val="005500BD"/>
    <w:rsid w:val="0055079B"/>
    <w:rsid w:val="00551AB9"/>
    <w:rsid w:val="00552218"/>
    <w:rsid w:val="005540BB"/>
    <w:rsid w:val="0055483C"/>
    <w:rsid w:val="00554D79"/>
    <w:rsid w:val="00555614"/>
    <w:rsid w:val="00555BCD"/>
    <w:rsid w:val="00555C3B"/>
    <w:rsid w:val="00555EA8"/>
    <w:rsid w:val="00556A5F"/>
    <w:rsid w:val="00557344"/>
    <w:rsid w:val="00561533"/>
    <w:rsid w:val="00561BA9"/>
    <w:rsid w:val="005626A4"/>
    <w:rsid w:val="0056299F"/>
    <w:rsid w:val="005630BA"/>
    <w:rsid w:val="00564560"/>
    <w:rsid w:val="00564723"/>
    <w:rsid w:val="00564779"/>
    <w:rsid w:val="00564C08"/>
    <w:rsid w:val="005653C3"/>
    <w:rsid w:val="0056660A"/>
    <w:rsid w:val="00566649"/>
    <w:rsid w:val="00567243"/>
    <w:rsid w:val="00567E72"/>
    <w:rsid w:val="00570358"/>
    <w:rsid w:val="00571BFA"/>
    <w:rsid w:val="00571EB6"/>
    <w:rsid w:val="005720BB"/>
    <w:rsid w:val="005722E7"/>
    <w:rsid w:val="00572B61"/>
    <w:rsid w:val="00573393"/>
    <w:rsid w:val="005734E0"/>
    <w:rsid w:val="00573B56"/>
    <w:rsid w:val="00574375"/>
    <w:rsid w:val="00574DC3"/>
    <w:rsid w:val="00574F47"/>
    <w:rsid w:val="00574F7E"/>
    <w:rsid w:val="005758FC"/>
    <w:rsid w:val="00576A94"/>
    <w:rsid w:val="00576C40"/>
    <w:rsid w:val="00577456"/>
    <w:rsid w:val="00577750"/>
    <w:rsid w:val="00577DB9"/>
    <w:rsid w:val="0058020C"/>
    <w:rsid w:val="00580682"/>
    <w:rsid w:val="00581793"/>
    <w:rsid w:val="00581C68"/>
    <w:rsid w:val="00582146"/>
    <w:rsid w:val="00582DE0"/>
    <w:rsid w:val="005834A6"/>
    <w:rsid w:val="005835BB"/>
    <w:rsid w:val="00583DC3"/>
    <w:rsid w:val="0058517D"/>
    <w:rsid w:val="005856D7"/>
    <w:rsid w:val="00585C22"/>
    <w:rsid w:val="005863FB"/>
    <w:rsid w:val="00586FEA"/>
    <w:rsid w:val="005873B6"/>
    <w:rsid w:val="00587664"/>
    <w:rsid w:val="00587C6B"/>
    <w:rsid w:val="0059038A"/>
    <w:rsid w:val="00591214"/>
    <w:rsid w:val="00592D46"/>
    <w:rsid w:val="005931AD"/>
    <w:rsid w:val="00594F87"/>
    <w:rsid w:val="00595848"/>
    <w:rsid w:val="00595B96"/>
    <w:rsid w:val="00597BFD"/>
    <w:rsid w:val="005A0399"/>
    <w:rsid w:val="005A0A4C"/>
    <w:rsid w:val="005A173F"/>
    <w:rsid w:val="005A3271"/>
    <w:rsid w:val="005A344D"/>
    <w:rsid w:val="005A37E3"/>
    <w:rsid w:val="005A3CCB"/>
    <w:rsid w:val="005A3EE9"/>
    <w:rsid w:val="005A3F28"/>
    <w:rsid w:val="005A40D7"/>
    <w:rsid w:val="005A41AE"/>
    <w:rsid w:val="005A4394"/>
    <w:rsid w:val="005A48AB"/>
    <w:rsid w:val="005A5C44"/>
    <w:rsid w:val="005A61EF"/>
    <w:rsid w:val="005A653B"/>
    <w:rsid w:val="005A6640"/>
    <w:rsid w:val="005A78F4"/>
    <w:rsid w:val="005A7AD7"/>
    <w:rsid w:val="005A7DD8"/>
    <w:rsid w:val="005B05FD"/>
    <w:rsid w:val="005B0E95"/>
    <w:rsid w:val="005B100E"/>
    <w:rsid w:val="005B27BB"/>
    <w:rsid w:val="005B280F"/>
    <w:rsid w:val="005B4743"/>
    <w:rsid w:val="005B4934"/>
    <w:rsid w:val="005B4A1D"/>
    <w:rsid w:val="005B4CC7"/>
    <w:rsid w:val="005B5E9F"/>
    <w:rsid w:val="005B6BF0"/>
    <w:rsid w:val="005B76ED"/>
    <w:rsid w:val="005B7A1E"/>
    <w:rsid w:val="005B7EB0"/>
    <w:rsid w:val="005C0603"/>
    <w:rsid w:val="005C06D4"/>
    <w:rsid w:val="005C099E"/>
    <w:rsid w:val="005C0A0A"/>
    <w:rsid w:val="005C17FE"/>
    <w:rsid w:val="005C1ED6"/>
    <w:rsid w:val="005C3671"/>
    <w:rsid w:val="005C39C2"/>
    <w:rsid w:val="005C5A69"/>
    <w:rsid w:val="005C635D"/>
    <w:rsid w:val="005C6860"/>
    <w:rsid w:val="005C69E0"/>
    <w:rsid w:val="005C69F8"/>
    <w:rsid w:val="005C6FE1"/>
    <w:rsid w:val="005C7C75"/>
    <w:rsid w:val="005C7FAC"/>
    <w:rsid w:val="005D0625"/>
    <w:rsid w:val="005D0F28"/>
    <w:rsid w:val="005D1790"/>
    <w:rsid w:val="005D179B"/>
    <w:rsid w:val="005D236E"/>
    <w:rsid w:val="005D256C"/>
    <w:rsid w:val="005D2B5D"/>
    <w:rsid w:val="005D3930"/>
    <w:rsid w:val="005D398E"/>
    <w:rsid w:val="005D39CB"/>
    <w:rsid w:val="005D3D73"/>
    <w:rsid w:val="005D3F09"/>
    <w:rsid w:val="005D4478"/>
    <w:rsid w:val="005D4E5D"/>
    <w:rsid w:val="005D57E2"/>
    <w:rsid w:val="005D5FF6"/>
    <w:rsid w:val="005D67F8"/>
    <w:rsid w:val="005D7031"/>
    <w:rsid w:val="005D799A"/>
    <w:rsid w:val="005D7C6A"/>
    <w:rsid w:val="005D7EB6"/>
    <w:rsid w:val="005E0029"/>
    <w:rsid w:val="005E03F2"/>
    <w:rsid w:val="005E0950"/>
    <w:rsid w:val="005E0FD0"/>
    <w:rsid w:val="005E15A1"/>
    <w:rsid w:val="005E1E3E"/>
    <w:rsid w:val="005E2A19"/>
    <w:rsid w:val="005E466C"/>
    <w:rsid w:val="005E4C0E"/>
    <w:rsid w:val="005E4EEF"/>
    <w:rsid w:val="005E5035"/>
    <w:rsid w:val="005E50DE"/>
    <w:rsid w:val="005E549C"/>
    <w:rsid w:val="005E54AE"/>
    <w:rsid w:val="005E5882"/>
    <w:rsid w:val="005E643B"/>
    <w:rsid w:val="005E6781"/>
    <w:rsid w:val="005E6928"/>
    <w:rsid w:val="005E69FF"/>
    <w:rsid w:val="005E6B8B"/>
    <w:rsid w:val="005E7E4B"/>
    <w:rsid w:val="005F0472"/>
    <w:rsid w:val="005F069B"/>
    <w:rsid w:val="005F072F"/>
    <w:rsid w:val="005F08E6"/>
    <w:rsid w:val="005F1122"/>
    <w:rsid w:val="005F1B78"/>
    <w:rsid w:val="005F1DAA"/>
    <w:rsid w:val="005F2121"/>
    <w:rsid w:val="005F4596"/>
    <w:rsid w:val="005F4F94"/>
    <w:rsid w:val="005F5321"/>
    <w:rsid w:val="005F5D2B"/>
    <w:rsid w:val="005F633F"/>
    <w:rsid w:val="005F650B"/>
    <w:rsid w:val="005F7B9C"/>
    <w:rsid w:val="0060054C"/>
    <w:rsid w:val="00600A49"/>
    <w:rsid w:val="0060110E"/>
    <w:rsid w:val="006015E2"/>
    <w:rsid w:val="00601843"/>
    <w:rsid w:val="006024C2"/>
    <w:rsid w:val="00603045"/>
    <w:rsid w:val="00603C7C"/>
    <w:rsid w:val="00603EDD"/>
    <w:rsid w:val="006045AE"/>
    <w:rsid w:val="00604BA1"/>
    <w:rsid w:val="00604D7A"/>
    <w:rsid w:val="00604F73"/>
    <w:rsid w:val="006059E2"/>
    <w:rsid w:val="0060657C"/>
    <w:rsid w:val="006067E7"/>
    <w:rsid w:val="00606DF7"/>
    <w:rsid w:val="006075B9"/>
    <w:rsid w:val="006076C6"/>
    <w:rsid w:val="00607CD7"/>
    <w:rsid w:val="0061008E"/>
    <w:rsid w:val="00610255"/>
    <w:rsid w:val="00610EFE"/>
    <w:rsid w:val="00610FCC"/>
    <w:rsid w:val="00611912"/>
    <w:rsid w:val="00612111"/>
    <w:rsid w:val="006128A6"/>
    <w:rsid w:val="00612D67"/>
    <w:rsid w:val="0061300F"/>
    <w:rsid w:val="00613CC7"/>
    <w:rsid w:val="00613D91"/>
    <w:rsid w:val="006144B6"/>
    <w:rsid w:val="0061522F"/>
    <w:rsid w:val="0061528E"/>
    <w:rsid w:val="006152D6"/>
    <w:rsid w:val="00615765"/>
    <w:rsid w:val="00615B08"/>
    <w:rsid w:val="00615C5B"/>
    <w:rsid w:val="0061661A"/>
    <w:rsid w:val="00616BF0"/>
    <w:rsid w:val="00617D47"/>
    <w:rsid w:val="00617E0C"/>
    <w:rsid w:val="00620005"/>
    <w:rsid w:val="00621035"/>
    <w:rsid w:val="00621118"/>
    <w:rsid w:val="0062128F"/>
    <w:rsid w:val="006217F7"/>
    <w:rsid w:val="00621904"/>
    <w:rsid w:val="00621992"/>
    <w:rsid w:val="00621B9C"/>
    <w:rsid w:val="00622626"/>
    <w:rsid w:val="006226FA"/>
    <w:rsid w:val="0062284C"/>
    <w:rsid w:val="006234CF"/>
    <w:rsid w:val="006237B2"/>
    <w:rsid w:val="00623B6F"/>
    <w:rsid w:val="00623CAD"/>
    <w:rsid w:val="00625305"/>
    <w:rsid w:val="00625885"/>
    <w:rsid w:val="00626872"/>
    <w:rsid w:val="00627CD6"/>
    <w:rsid w:val="0063013A"/>
    <w:rsid w:val="00630644"/>
    <w:rsid w:val="00630893"/>
    <w:rsid w:val="0063089E"/>
    <w:rsid w:val="00631EEA"/>
    <w:rsid w:val="006324E2"/>
    <w:rsid w:val="00632B4D"/>
    <w:rsid w:val="0063310F"/>
    <w:rsid w:val="00633C9B"/>
    <w:rsid w:val="00633CD5"/>
    <w:rsid w:val="00633E09"/>
    <w:rsid w:val="00634CC5"/>
    <w:rsid w:val="00636331"/>
    <w:rsid w:val="006368F1"/>
    <w:rsid w:val="006374DB"/>
    <w:rsid w:val="006404FF"/>
    <w:rsid w:val="006408B0"/>
    <w:rsid w:val="006408B7"/>
    <w:rsid w:val="0064105B"/>
    <w:rsid w:val="00641A6C"/>
    <w:rsid w:val="00641A98"/>
    <w:rsid w:val="00641D5F"/>
    <w:rsid w:val="00642713"/>
    <w:rsid w:val="00642F11"/>
    <w:rsid w:val="00642F93"/>
    <w:rsid w:val="006430E3"/>
    <w:rsid w:val="006447F3"/>
    <w:rsid w:val="00644EAF"/>
    <w:rsid w:val="0064537E"/>
    <w:rsid w:val="00645577"/>
    <w:rsid w:val="00645BC8"/>
    <w:rsid w:val="006462F2"/>
    <w:rsid w:val="00646823"/>
    <w:rsid w:val="00646BAA"/>
    <w:rsid w:val="00646D58"/>
    <w:rsid w:val="006472B6"/>
    <w:rsid w:val="00650BA7"/>
    <w:rsid w:val="0065161B"/>
    <w:rsid w:val="00651D8E"/>
    <w:rsid w:val="00652192"/>
    <w:rsid w:val="0065292B"/>
    <w:rsid w:val="00653223"/>
    <w:rsid w:val="00653224"/>
    <w:rsid w:val="0065404C"/>
    <w:rsid w:val="00654240"/>
    <w:rsid w:val="00654E3B"/>
    <w:rsid w:val="0065552C"/>
    <w:rsid w:val="00655FA6"/>
    <w:rsid w:val="00656316"/>
    <w:rsid w:val="00656324"/>
    <w:rsid w:val="00656C3E"/>
    <w:rsid w:val="00656C8D"/>
    <w:rsid w:val="00656DB1"/>
    <w:rsid w:val="00656F18"/>
    <w:rsid w:val="00657B02"/>
    <w:rsid w:val="0066001A"/>
    <w:rsid w:val="006609B7"/>
    <w:rsid w:val="00662DA8"/>
    <w:rsid w:val="00663462"/>
    <w:rsid w:val="006647A2"/>
    <w:rsid w:val="00664EBC"/>
    <w:rsid w:val="006650F6"/>
    <w:rsid w:val="00665661"/>
    <w:rsid w:val="0066597D"/>
    <w:rsid w:val="006659F3"/>
    <w:rsid w:val="00665B0C"/>
    <w:rsid w:val="00665B4C"/>
    <w:rsid w:val="0066629C"/>
    <w:rsid w:val="00666DCB"/>
    <w:rsid w:val="0067041B"/>
    <w:rsid w:val="006724C8"/>
    <w:rsid w:val="00673B2B"/>
    <w:rsid w:val="00674645"/>
    <w:rsid w:val="00674BC7"/>
    <w:rsid w:val="006759EB"/>
    <w:rsid w:val="006761F1"/>
    <w:rsid w:val="00676347"/>
    <w:rsid w:val="006764D0"/>
    <w:rsid w:val="00676906"/>
    <w:rsid w:val="00676E3C"/>
    <w:rsid w:val="00677EB6"/>
    <w:rsid w:val="00680CE5"/>
    <w:rsid w:val="00680F81"/>
    <w:rsid w:val="00681092"/>
    <w:rsid w:val="0068129B"/>
    <w:rsid w:val="006814A5"/>
    <w:rsid w:val="00681AA3"/>
    <w:rsid w:val="006824EB"/>
    <w:rsid w:val="006828C0"/>
    <w:rsid w:val="00682CB7"/>
    <w:rsid w:val="00682E27"/>
    <w:rsid w:val="006832F3"/>
    <w:rsid w:val="00683AD6"/>
    <w:rsid w:val="0068546D"/>
    <w:rsid w:val="00685E68"/>
    <w:rsid w:val="006862D4"/>
    <w:rsid w:val="006869C2"/>
    <w:rsid w:val="00686DB1"/>
    <w:rsid w:val="006871A4"/>
    <w:rsid w:val="00687855"/>
    <w:rsid w:val="00687DBB"/>
    <w:rsid w:val="00687ED6"/>
    <w:rsid w:val="00687FA6"/>
    <w:rsid w:val="00691977"/>
    <w:rsid w:val="006921F4"/>
    <w:rsid w:val="00692EBD"/>
    <w:rsid w:val="00693DFA"/>
    <w:rsid w:val="00694BF7"/>
    <w:rsid w:val="00694FFB"/>
    <w:rsid w:val="00695264"/>
    <w:rsid w:val="0069534E"/>
    <w:rsid w:val="00696B92"/>
    <w:rsid w:val="006971B7"/>
    <w:rsid w:val="00697712"/>
    <w:rsid w:val="00697B50"/>
    <w:rsid w:val="00697B52"/>
    <w:rsid w:val="00697D6B"/>
    <w:rsid w:val="00697F3C"/>
    <w:rsid w:val="006A1034"/>
    <w:rsid w:val="006A1D6C"/>
    <w:rsid w:val="006A2431"/>
    <w:rsid w:val="006A2666"/>
    <w:rsid w:val="006A285C"/>
    <w:rsid w:val="006A2D20"/>
    <w:rsid w:val="006A44DB"/>
    <w:rsid w:val="006A466C"/>
    <w:rsid w:val="006A4923"/>
    <w:rsid w:val="006A4B1E"/>
    <w:rsid w:val="006A579F"/>
    <w:rsid w:val="006A5BC4"/>
    <w:rsid w:val="006A65F8"/>
    <w:rsid w:val="006A6879"/>
    <w:rsid w:val="006A6A7B"/>
    <w:rsid w:val="006A6D12"/>
    <w:rsid w:val="006A6FE6"/>
    <w:rsid w:val="006A7030"/>
    <w:rsid w:val="006A7499"/>
    <w:rsid w:val="006B0732"/>
    <w:rsid w:val="006B165D"/>
    <w:rsid w:val="006B1A0D"/>
    <w:rsid w:val="006B1AC5"/>
    <w:rsid w:val="006B1CBB"/>
    <w:rsid w:val="006B2103"/>
    <w:rsid w:val="006B2751"/>
    <w:rsid w:val="006B27F3"/>
    <w:rsid w:val="006B2ADE"/>
    <w:rsid w:val="006B2C4D"/>
    <w:rsid w:val="006B32D4"/>
    <w:rsid w:val="006B363D"/>
    <w:rsid w:val="006B4622"/>
    <w:rsid w:val="006B4669"/>
    <w:rsid w:val="006B4B91"/>
    <w:rsid w:val="006B51BB"/>
    <w:rsid w:val="006B55A2"/>
    <w:rsid w:val="006B58DB"/>
    <w:rsid w:val="006B5CF0"/>
    <w:rsid w:val="006B6001"/>
    <w:rsid w:val="006B66AF"/>
    <w:rsid w:val="006B67BD"/>
    <w:rsid w:val="006B7075"/>
    <w:rsid w:val="006B70CF"/>
    <w:rsid w:val="006C02CE"/>
    <w:rsid w:val="006C0E49"/>
    <w:rsid w:val="006C0E67"/>
    <w:rsid w:val="006C11FA"/>
    <w:rsid w:val="006C24B2"/>
    <w:rsid w:val="006C2892"/>
    <w:rsid w:val="006C2B9C"/>
    <w:rsid w:val="006C31A6"/>
    <w:rsid w:val="006C33B6"/>
    <w:rsid w:val="006C41A8"/>
    <w:rsid w:val="006C539C"/>
    <w:rsid w:val="006C59E3"/>
    <w:rsid w:val="006C6BFC"/>
    <w:rsid w:val="006C73EA"/>
    <w:rsid w:val="006C78D8"/>
    <w:rsid w:val="006D00D2"/>
    <w:rsid w:val="006D02D9"/>
    <w:rsid w:val="006D1088"/>
    <w:rsid w:val="006D11FF"/>
    <w:rsid w:val="006D1332"/>
    <w:rsid w:val="006D159F"/>
    <w:rsid w:val="006D183C"/>
    <w:rsid w:val="006D1AAF"/>
    <w:rsid w:val="006D1CEA"/>
    <w:rsid w:val="006D2057"/>
    <w:rsid w:val="006D2207"/>
    <w:rsid w:val="006D2E70"/>
    <w:rsid w:val="006D3731"/>
    <w:rsid w:val="006D4157"/>
    <w:rsid w:val="006D4B3D"/>
    <w:rsid w:val="006D4C7B"/>
    <w:rsid w:val="006D4DAB"/>
    <w:rsid w:val="006D5C88"/>
    <w:rsid w:val="006D69C3"/>
    <w:rsid w:val="006D7362"/>
    <w:rsid w:val="006D759B"/>
    <w:rsid w:val="006E05D2"/>
    <w:rsid w:val="006E066C"/>
    <w:rsid w:val="006E0ABD"/>
    <w:rsid w:val="006E17AA"/>
    <w:rsid w:val="006E1A69"/>
    <w:rsid w:val="006E23AB"/>
    <w:rsid w:val="006E25A5"/>
    <w:rsid w:val="006E2FDE"/>
    <w:rsid w:val="006E30A1"/>
    <w:rsid w:val="006E3906"/>
    <w:rsid w:val="006E3C56"/>
    <w:rsid w:val="006E3FDC"/>
    <w:rsid w:val="006E4985"/>
    <w:rsid w:val="006E4D97"/>
    <w:rsid w:val="006E5681"/>
    <w:rsid w:val="006E57CF"/>
    <w:rsid w:val="006E7402"/>
    <w:rsid w:val="006E7C3E"/>
    <w:rsid w:val="006F0B29"/>
    <w:rsid w:val="006F0F45"/>
    <w:rsid w:val="006F128A"/>
    <w:rsid w:val="006F152C"/>
    <w:rsid w:val="006F1538"/>
    <w:rsid w:val="006F1A44"/>
    <w:rsid w:val="006F1B14"/>
    <w:rsid w:val="006F1B41"/>
    <w:rsid w:val="006F1DA8"/>
    <w:rsid w:val="006F28EF"/>
    <w:rsid w:val="006F2D6C"/>
    <w:rsid w:val="006F312B"/>
    <w:rsid w:val="006F36B1"/>
    <w:rsid w:val="006F4663"/>
    <w:rsid w:val="006F4C13"/>
    <w:rsid w:val="006F4D66"/>
    <w:rsid w:val="006F523F"/>
    <w:rsid w:val="006F5F20"/>
    <w:rsid w:val="006F720A"/>
    <w:rsid w:val="007007BA"/>
    <w:rsid w:val="00700A3B"/>
    <w:rsid w:val="00700AC9"/>
    <w:rsid w:val="00700D75"/>
    <w:rsid w:val="00700FAA"/>
    <w:rsid w:val="00701724"/>
    <w:rsid w:val="00701DCC"/>
    <w:rsid w:val="007021A1"/>
    <w:rsid w:val="00702254"/>
    <w:rsid w:val="00702880"/>
    <w:rsid w:val="00702E71"/>
    <w:rsid w:val="00702F12"/>
    <w:rsid w:val="00703341"/>
    <w:rsid w:val="0070343D"/>
    <w:rsid w:val="00704117"/>
    <w:rsid w:val="00704A9D"/>
    <w:rsid w:val="0070534E"/>
    <w:rsid w:val="0070655E"/>
    <w:rsid w:val="007066DD"/>
    <w:rsid w:val="0070674A"/>
    <w:rsid w:val="00706961"/>
    <w:rsid w:val="007069B5"/>
    <w:rsid w:val="007070B4"/>
    <w:rsid w:val="0070742A"/>
    <w:rsid w:val="00710261"/>
    <w:rsid w:val="007103E0"/>
    <w:rsid w:val="00710706"/>
    <w:rsid w:val="00711291"/>
    <w:rsid w:val="00711517"/>
    <w:rsid w:val="0071153A"/>
    <w:rsid w:val="00711639"/>
    <w:rsid w:val="00711C5E"/>
    <w:rsid w:val="00712045"/>
    <w:rsid w:val="00712469"/>
    <w:rsid w:val="007126CA"/>
    <w:rsid w:val="00712EC7"/>
    <w:rsid w:val="00713693"/>
    <w:rsid w:val="00714290"/>
    <w:rsid w:val="007143BE"/>
    <w:rsid w:val="00715179"/>
    <w:rsid w:val="00715776"/>
    <w:rsid w:val="00715CF5"/>
    <w:rsid w:val="007162AE"/>
    <w:rsid w:val="007179AB"/>
    <w:rsid w:val="00717BC2"/>
    <w:rsid w:val="0072016C"/>
    <w:rsid w:val="00720341"/>
    <w:rsid w:val="00720A32"/>
    <w:rsid w:val="00721B74"/>
    <w:rsid w:val="0072314F"/>
    <w:rsid w:val="007239F6"/>
    <w:rsid w:val="00723E32"/>
    <w:rsid w:val="0072512E"/>
    <w:rsid w:val="007272A1"/>
    <w:rsid w:val="00727CCE"/>
    <w:rsid w:val="007309DC"/>
    <w:rsid w:val="00730DFE"/>
    <w:rsid w:val="00730F1C"/>
    <w:rsid w:val="007315B2"/>
    <w:rsid w:val="00732FAA"/>
    <w:rsid w:val="00733090"/>
    <w:rsid w:val="007337B6"/>
    <w:rsid w:val="00733F39"/>
    <w:rsid w:val="00734006"/>
    <w:rsid w:val="00734EF6"/>
    <w:rsid w:val="00735465"/>
    <w:rsid w:val="007355DC"/>
    <w:rsid w:val="00735BA3"/>
    <w:rsid w:val="00736F0E"/>
    <w:rsid w:val="00737382"/>
    <w:rsid w:val="00737AA8"/>
    <w:rsid w:val="00737CC0"/>
    <w:rsid w:val="00740D21"/>
    <w:rsid w:val="00741772"/>
    <w:rsid w:val="00741869"/>
    <w:rsid w:val="00741AC1"/>
    <w:rsid w:val="00742A7B"/>
    <w:rsid w:val="00743420"/>
    <w:rsid w:val="007434F5"/>
    <w:rsid w:val="00743EB2"/>
    <w:rsid w:val="00744DA4"/>
    <w:rsid w:val="00746414"/>
    <w:rsid w:val="00746429"/>
    <w:rsid w:val="0074666B"/>
    <w:rsid w:val="0074739B"/>
    <w:rsid w:val="00747A05"/>
    <w:rsid w:val="00747C3F"/>
    <w:rsid w:val="00747D9E"/>
    <w:rsid w:val="007509F1"/>
    <w:rsid w:val="007511DE"/>
    <w:rsid w:val="007531F3"/>
    <w:rsid w:val="007534FB"/>
    <w:rsid w:val="0075402A"/>
    <w:rsid w:val="007541F4"/>
    <w:rsid w:val="007547E0"/>
    <w:rsid w:val="0075556B"/>
    <w:rsid w:val="00755DF8"/>
    <w:rsid w:val="00756701"/>
    <w:rsid w:val="007567DB"/>
    <w:rsid w:val="0075736E"/>
    <w:rsid w:val="00757405"/>
    <w:rsid w:val="00757956"/>
    <w:rsid w:val="00757B7E"/>
    <w:rsid w:val="00757C27"/>
    <w:rsid w:val="00757EA7"/>
    <w:rsid w:val="00760CAC"/>
    <w:rsid w:val="00761D1C"/>
    <w:rsid w:val="00762055"/>
    <w:rsid w:val="007626BA"/>
    <w:rsid w:val="007628CF"/>
    <w:rsid w:val="00763066"/>
    <w:rsid w:val="00763681"/>
    <w:rsid w:val="007638C5"/>
    <w:rsid w:val="0076402A"/>
    <w:rsid w:val="00764B14"/>
    <w:rsid w:val="00764BA1"/>
    <w:rsid w:val="00765294"/>
    <w:rsid w:val="00765517"/>
    <w:rsid w:val="00765B2C"/>
    <w:rsid w:val="00766650"/>
    <w:rsid w:val="0076690A"/>
    <w:rsid w:val="00767520"/>
    <w:rsid w:val="00767A78"/>
    <w:rsid w:val="00767D2F"/>
    <w:rsid w:val="00770017"/>
    <w:rsid w:val="007709F3"/>
    <w:rsid w:val="00771045"/>
    <w:rsid w:val="00771BD8"/>
    <w:rsid w:val="0077226D"/>
    <w:rsid w:val="00772DB0"/>
    <w:rsid w:val="007731B3"/>
    <w:rsid w:val="0077366F"/>
    <w:rsid w:val="00773920"/>
    <w:rsid w:val="007744FE"/>
    <w:rsid w:val="00775521"/>
    <w:rsid w:val="007756ED"/>
    <w:rsid w:val="00775AE0"/>
    <w:rsid w:val="00775D4D"/>
    <w:rsid w:val="00775E41"/>
    <w:rsid w:val="00775F4D"/>
    <w:rsid w:val="0077605C"/>
    <w:rsid w:val="00777AAF"/>
    <w:rsid w:val="00777BC4"/>
    <w:rsid w:val="0078046A"/>
    <w:rsid w:val="007805D6"/>
    <w:rsid w:val="00780FBF"/>
    <w:rsid w:val="00781621"/>
    <w:rsid w:val="007822E2"/>
    <w:rsid w:val="00782972"/>
    <w:rsid w:val="007829AD"/>
    <w:rsid w:val="00783BF2"/>
    <w:rsid w:val="00785342"/>
    <w:rsid w:val="00785682"/>
    <w:rsid w:val="00785D9E"/>
    <w:rsid w:val="00785F9C"/>
    <w:rsid w:val="00786D57"/>
    <w:rsid w:val="007876A8"/>
    <w:rsid w:val="00787814"/>
    <w:rsid w:val="007878E6"/>
    <w:rsid w:val="00790040"/>
    <w:rsid w:val="00792394"/>
    <w:rsid w:val="00793971"/>
    <w:rsid w:val="00793B71"/>
    <w:rsid w:val="00793DE6"/>
    <w:rsid w:val="00794CF6"/>
    <w:rsid w:val="00796A8A"/>
    <w:rsid w:val="00796F98"/>
    <w:rsid w:val="007970B5"/>
    <w:rsid w:val="007973F8"/>
    <w:rsid w:val="00797560"/>
    <w:rsid w:val="00797EDE"/>
    <w:rsid w:val="007A018A"/>
    <w:rsid w:val="007A064A"/>
    <w:rsid w:val="007A07E0"/>
    <w:rsid w:val="007A0BA4"/>
    <w:rsid w:val="007A1802"/>
    <w:rsid w:val="007A1DC7"/>
    <w:rsid w:val="007A2951"/>
    <w:rsid w:val="007A2CA4"/>
    <w:rsid w:val="007A3CD1"/>
    <w:rsid w:val="007A3FED"/>
    <w:rsid w:val="007A4510"/>
    <w:rsid w:val="007A4791"/>
    <w:rsid w:val="007A4871"/>
    <w:rsid w:val="007A4A35"/>
    <w:rsid w:val="007A5A62"/>
    <w:rsid w:val="007A77B5"/>
    <w:rsid w:val="007B043B"/>
    <w:rsid w:val="007B04C5"/>
    <w:rsid w:val="007B0908"/>
    <w:rsid w:val="007B0D62"/>
    <w:rsid w:val="007B0ED4"/>
    <w:rsid w:val="007B110E"/>
    <w:rsid w:val="007B249E"/>
    <w:rsid w:val="007B2612"/>
    <w:rsid w:val="007B2C01"/>
    <w:rsid w:val="007B3AE3"/>
    <w:rsid w:val="007B3D5F"/>
    <w:rsid w:val="007B3F15"/>
    <w:rsid w:val="007B4C4A"/>
    <w:rsid w:val="007B5663"/>
    <w:rsid w:val="007B5C3F"/>
    <w:rsid w:val="007B6994"/>
    <w:rsid w:val="007C0099"/>
    <w:rsid w:val="007C05FB"/>
    <w:rsid w:val="007C0838"/>
    <w:rsid w:val="007C0C94"/>
    <w:rsid w:val="007C0F8C"/>
    <w:rsid w:val="007C0FFC"/>
    <w:rsid w:val="007C1A48"/>
    <w:rsid w:val="007C2499"/>
    <w:rsid w:val="007C2B52"/>
    <w:rsid w:val="007C2BFB"/>
    <w:rsid w:val="007C3038"/>
    <w:rsid w:val="007C310E"/>
    <w:rsid w:val="007C32AF"/>
    <w:rsid w:val="007C37D7"/>
    <w:rsid w:val="007C3978"/>
    <w:rsid w:val="007C40B2"/>
    <w:rsid w:val="007C41C0"/>
    <w:rsid w:val="007C452A"/>
    <w:rsid w:val="007C46C1"/>
    <w:rsid w:val="007C49D6"/>
    <w:rsid w:val="007C5466"/>
    <w:rsid w:val="007C5AC5"/>
    <w:rsid w:val="007C762D"/>
    <w:rsid w:val="007C7CCF"/>
    <w:rsid w:val="007D05E5"/>
    <w:rsid w:val="007D0EF3"/>
    <w:rsid w:val="007D12C9"/>
    <w:rsid w:val="007D1383"/>
    <w:rsid w:val="007D166F"/>
    <w:rsid w:val="007D23B7"/>
    <w:rsid w:val="007D24D4"/>
    <w:rsid w:val="007D3003"/>
    <w:rsid w:val="007D38D4"/>
    <w:rsid w:val="007D3F17"/>
    <w:rsid w:val="007D4118"/>
    <w:rsid w:val="007D4A82"/>
    <w:rsid w:val="007D5117"/>
    <w:rsid w:val="007D5184"/>
    <w:rsid w:val="007D5756"/>
    <w:rsid w:val="007D63CB"/>
    <w:rsid w:val="007D6D18"/>
    <w:rsid w:val="007D761C"/>
    <w:rsid w:val="007E0846"/>
    <w:rsid w:val="007E0E72"/>
    <w:rsid w:val="007E1223"/>
    <w:rsid w:val="007E13D8"/>
    <w:rsid w:val="007E2940"/>
    <w:rsid w:val="007E2989"/>
    <w:rsid w:val="007E2D2D"/>
    <w:rsid w:val="007E2D8A"/>
    <w:rsid w:val="007E2DFF"/>
    <w:rsid w:val="007E34E9"/>
    <w:rsid w:val="007E52CF"/>
    <w:rsid w:val="007E539B"/>
    <w:rsid w:val="007E590A"/>
    <w:rsid w:val="007E5DB6"/>
    <w:rsid w:val="007E5DC7"/>
    <w:rsid w:val="007E5E09"/>
    <w:rsid w:val="007E5ECC"/>
    <w:rsid w:val="007E61AF"/>
    <w:rsid w:val="007E79E1"/>
    <w:rsid w:val="007F0669"/>
    <w:rsid w:val="007F2DCA"/>
    <w:rsid w:val="007F355E"/>
    <w:rsid w:val="007F3B59"/>
    <w:rsid w:val="007F3FA6"/>
    <w:rsid w:val="007F40A4"/>
    <w:rsid w:val="007F477F"/>
    <w:rsid w:val="007F4FBA"/>
    <w:rsid w:val="007F5180"/>
    <w:rsid w:val="007F586E"/>
    <w:rsid w:val="007F5935"/>
    <w:rsid w:val="007F5A9E"/>
    <w:rsid w:val="007F5C70"/>
    <w:rsid w:val="007F69F5"/>
    <w:rsid w:val="007F79EA"/>
    <w:rsid w:val="00800B16"/>
    <w:rsid w:val="00801120"/>
    <w:rsid w:val="0080185C"/>
    <w:rsid w:val="00801EEE"/>
    <w:rsid w:val="00802E16"/>
    <w:rsid w:val="00803402"/>
    <w:rsid w:val="008039A2"/>
    <w:rsid w:val="00804116"/>
    <w:rsid w:val="00804729"/>
    <w:rsid w:val="00804758"/>
    <w:rsid w:val="00805051"/>
    <w:rsid w:val="00805723"/>
    <w:rsid w:val="008057F3"/>
    <w:rsid w:val="00807824"/>
    <w:rsid w:val="008078B7"/>
    <w:rsid w:val="00807B04"/>
    <w:rsid w:val="00807B92"/>
    <w:rsid w:val="00807D8A"/>
    <w:rsid w:val="00810FF0"/>
    <w:rsid w:val="00811DB7"/>
    <w:rsid w:val="0081218B"/>
    <w:rsid w:val="00812F26"/>
    <w:rsid w:val="008141A7"/>
    <w:rsid w:val="008141BD"/>
    <w:rsid w:val="0081583B"/>
    <w:rsid w:val="008158E6"/>
    <w:rsid w:val="00815E51"/>
    <w:rsid w:val="0081646C"/>
    <w:rsid w:val="0081667C"/>
    <w:rsid w:val="00816F9E"/>
    <w:rsid w:val="008202BB"/>
    <w:rsid w:val="00820735"/>
    <w:rsid w:val="008216CE"/>
    <w:rsid w:val="00821E0D"/>
    <w:rsid w:val="0082273B"/>
    <w:rsid w:val="008233ED"/>
    <w:rsid w:val="00823752"/>
    <w:rsid w:val="00823FCE"/>
    <w:rsid w:val="008245FF"/>
    <w:rsid w:val="00824693"/>
    <w:rsid w:val="00824895"/>
    <w:rsid w:val="008249F1"/>
    <w:rsid w:val="00824E75"/>
    <w:rsid w:val="00825168"/>
    <w:rsid w:val="00825AAF"/>
    <w:rsid w:val="00825B92"/>
    <w:rsid w:val="00825C49"/>
    <w:rsid w:val="008266B4"/>
    <w:rsid w:val="00827DD4"/>
    <w:rsid w:val="00830295"/>
    <w:rsid w:val="008306BC"/>
    <w:rsid w:val="00830DA4"/>
    <w:rsid w:val="0083123F"/>
    <w:rsid w:val="00831A8C"/>
    <w:rsid w:val="00831A9D"/>
    <w:rsid w:val="00831AAF"/>
    <w:rsid w:val="00831BEF"/>
    <w:rsid w:val="00831CF1"/>
    <w:rsid w:val="0083211B"/>
    <w:rsid w:val="00832960"/>
    <w:rsid w:val="00832E1F"/>
    <w:rsid w:val="00833533"/>
    <w:rsid w:val="00833558"/>
    <w:rsid w:val="008336E3"/>
    <w:rsid w:val="00833764"/>
    <w:rsid w:val="00833B53"/>
    <w:rsid w:val="00833DF6"/>
    <w:rsid w:val="00834172"/>
    <w:rsid w:val="00834E61"/>
    <w:rsid w:val="00834F03"/>
    <w:rsid w:val="00835666"/>
    <w:rsid w:val="008357A4"/>
    <w:rsid w:val="0083685B"/>
    <w:rsid w:val="00836EDB"/>
    <w:rsid w:val="0083747A"/>
    <w:rsid w:val="0083778D"/>
    <w:rsid w:val="00837A29"/>
    <w:rsid w:val="00837ACA"/>
    <w:rsid w:val="008403E8"/>
    <w:rsid w:val="008409DB"/>
    <w:rsid w:val="0084122A"/>
    <w:rsid w:val="00841A94"/>
    <w:rsid w:val="00841FFF"/>
    <w:rsid w:val="008427D2"/>
    <w:rsid w:val="00842868"/>
    <w:rsid w:val="00843AD3"/>
    <w:rsid w:val="00844130"/>
    <w:rsid w:val="008441C3"/>
    <w:rsid w:val="00844285"/>
    <w:rsid w:val="0084436D"/>
    <w:rsid w:val="00844410"/>
    <w:rsid w:val="00844938"/>
    <w:rsid w:val="00844F59"/>
    <w:rsid w:val="00844F62"/>
    <w:rsid w:val="00845319"/>
    <w:rsid w:val="00845B37"/>
    <w:rsid w:val="00845D3B"/>
    <w:rsid w:val="00845E94"/>
    <w:rsid w:val="008467BC"/>
    <w:rsid w:val="008469A6"/>
    <w:rsid w:val="008472D9"/>
    <w:rsid w:val="008507C1"/>
    <w:rsid w:val="00850F86"/>
    <w:rsid w:val="00850FD6"/>
    <w:rsid w:val="0085170E"/>
    <w:rsid w:val="00851FF2"/>
    <w:rsid w:val="0085220C"/>
    <w:rsid w:val="00852A1B"/>
    <w:rsid w:val="00853F4B"/>
    <w:rsid w:val="008547B2"/>
    <w:rsid w:val="00855ADB"/>
    <w:rsid w:val="00855C52"/>
    <w:rsid w:val="00856D28"/>
    <w:rsid w:val="00857AB5"/>
    <w:rsid w:val="00857D2F"/>
    <w:rsid w:val="008610EB"/>
    <w:rsid w:val="008611AD"/>
    <w:rsid w:val="0086176C"/>
    <w:rsid w:val="0086185B"/>
    <w:rsid w:val="0086300F"/>
    <w:rsid w:val="00863F4E"/>
    <w:rsid w:val="00864B38"/>
    <w:rsid w:val="00864ED5"/>
    <w:rsid w:val="00865240"/>
    <w:rsid w:val="008669E7"/>
    <w:rsid w:val="00866BB5"/>
    <w:rsid w:val="00866D21"/>
    <w:rsid w:val="00867073"/>
    <w:rsid w:val="0086707C"/>
    <w:rsid w:val="008670BF"/>
    <w:rsid w:val="00870724"/>
    <w:rsid w:val="00870A98"/>
    <w:rsid w:val="00870E2D"/>
    <w:rsid w:val="008728B1"/>
    <w:rsid w:val="00873027"/>
    <w:rsid w:val="008733EB"/>
    <w:rsid w:val="0087364B"/>
    <w:rsid w:val="00874015"/>
    <w:rsid w:val="008742AB"/>
    <w:rsid w:val="00875054"/>
    <w:rsid w:val="0087539B"/>
    <w:rsid w:val="00876CF9"/>
    <w:rsid w:val="00877088"/>
    <w:rsid w:val="0087762E"/>
    <w:rsid w:val="00877C8D"/>
    <w:rsid w:val="00877F9E"/>
    <w:rsid w:val="0088081E"/>
    <w:rsid w:val="00880860"/>
    <w:rsid w:val="008821FB"/>
    <w:rsid w:val="00882D7A"/>
    <w:rsid w:val="0088364D"/>
    <w:rsid w:val="00884DA1"/>
    <w:rsid w:val="00885274"/>
    <w:rsid w:val="008862FD"/>
    <w:rsid w:val="0088639C"/>
    <w:rsid w:val="00886F9F"/>
    <w:rsid w:val="00887338"/>
    <w:rsid w:val="00887493"/>
    <w:rsid w:val="008915AE"/>
    <w:rsid w:val="008923E1"/>
    <w:rsid w:val="008923E2"/>
    <w:rsid w:val="00892805"/>
    <w:rsid w:val="008934E6"/>
    <w:rsid w:val="008940B6"/>
    <w:rsid w:val="0089434B"/>
    <w:rsid w:val="00894364"/>
    <w:rsid w:val="00894931"/>
    <w:rsid w:val="00894E03"/>
    <w:rsid w:val="008950F6"/>
    <w:rsid w:val="008972CD"/>
    <w:rsid w:val="008977C7"/>
    <w:rsid w:val="008979F0"/>
    <w:rsid w:val="00897C42"/>
    <w:rsid w:val="00897D9F"/>
    <w:rsid w:val="008A0DF6"/>
    <w:rsid w:val="008A10D6"/>
    <w:rsid w:val="008A1BC5"/>
    <w:rsid w:val="008A2AA5"/>
    <w:rsid w:val="008A366E"/>
    <w:rsid w:val="008A42B6"/>
    <w:rsid w:val="008A4343"/>
    <w:rsid w:val="008A4E10"/>
    <w:rsid w:val="008A4F36"/>
    <w:rsid w:val="008A5F3A"/>
    <w:rsid w:val="008A660B"/>
    <w:rsid w:val="008A6AF8"/>
    <w:rsid w:val="008A7782"/>
    <w:rsid w:val="008A7AF4"/>
    <w:rsid w:val="008A7EC8"/>
    <w:rsid w:val="008A7F32"/>
    <w:rsid w:val="008B016B"/>
    <w:rsid w:val="008B02BD"/>
    <w:rsid w:val="008B050C"/>
    <w:rsid w:val="008B0E72"/>
    <w:rsid w:val="008B141E"/>
    <w:rsid w:val="008B1852"/>
    <w:rsid w:val="008B19FF"/>
    <w:rsid w:val="008B200F"/>
    <w:rsid w:val="008B2533"/>
    <w:rsid w:val="008B2EB7"/>
    <w:rsid w:val="008B3961"/>
    <w:rsid w:val="008B3F7E"/>
    <w:rsid w:val="008B50DE"/>
    <w:rsid w:val="008B71F3"/>
    <w:rsid w:val="008C0497"/>
    <w:rsid w:val="008C1336"/>
    <w:rsid w:val="008C2262"/>
    <w:rsid w:val="008C2A09"/>
    <w:rsid w:val="008C37F5"/>
    <w:rsid w:val="008C3DEC"/>
    <w:rsid w:val="008C4448"/>
    <w:rsid w:val="008C47E6"/>
    <w:rsid w:val="008C50E2"/>
    <w:rsid w:val="008C51B3"/>
    <w:rsid w:val="008C6A47"/>
    <w:rsid w:val="008C6E44"/>
    <w:rsid w:val="008C6F31"/>
    <w:rsid w:val="008C77DC"/>
    <w:rsid w:val="008D0051"/>
    <w:rsid w:val="008D0624"/>
    <w:rsid w:val="008D0935"/>
    <w:rsid w:val="008D19F7"/>
    <w:rsid w:val="008D2612"/>
    <w:rsid w:val="008D34E5"/>
    <w:rsid w:val="008D39E9"/>
    <w:rsid w:val="008D3DB7"/>
    <w:rsid w:val="008D4320"/>
    <w:rsid w:val="008D4529"/>
    <w:rsid w:val="008D466E"/>
    <w:rsid w:val="008D48F8"/>
    <w:rsid w:val="008D5622"/>
    <w:rsid w:val="008D6631"/>
    <w:rsid w:val="008D72FB"/>
    <w:rsid w:val="008D7B09"/>
    <w:rsid w:val="008D7B99"/>
    <w:rsid w:val="008D7C1E"/>
    <w:rsid w:val="008D7E6C"/>
    <w:rsid w:val="008E0AB6"/>
    <w:rsid w:val="008E0AD3"/>
    <w:rsid w:val="008E1747"/>
    <w:rsid w:val="008E1968"/>
    <w:rsid w:val="008E1F4F"/>
    <w:rsid w:val="008E23D5"/>
    <w:rsid w:val="008E2750"/>
    <w:rsid w:val="008E2B07"/>
    <w:rsid w:val="008E35E8"/>
    <w:rsid w:val="008E3BCE"/>
    <w:rsid w:val="008E3BD1"/>
    <w:rsid w:val="008E3F42"/>
    <w:rsid w:val="008E410F"/>
    <w:rsid w:val="008E4123"/>
    <w:rsid w:val="008E4321"/>
    <w:rsid w:val="008E4478"/>
    <w:rsid w:val="008E47A4"/>
    <w:rsid w:val="008E4D42"/>
    <w:rsid w:val="008E579E"/>
    <w:rsid w:val="008E57F7"/>
    <w:rsid w:val="008E580E"/>
    <w:rsid w:val="008E7192"/>
    <w:rsid w:val="008E7247"/>
    <w:rsid w:val="008E7A53"/>
    <w:rsid w:val="008E7AE0"/>
    <w:rsid w:val="008F011A"/>
    <w:rsid w:val="008F063C"/>
    <w:rsid w:val="008F079E"/>
    <w:rsid w:val="008F0D05"/>
    <w:rsid w:val="008F0F2F"/>
    <w:rsid w:val="008F117B"/>
    <w:rsid w:val="008F1781"/>
    <w:rsid w:val="008F1A59"/>
    <w:rsid w:val="008F1EC3"/>
    <w:rsid w:val="008F2187"/>
    <w:rsid w:val="008F282B"/>
    <w:rsid w:val="008F2FCE"/>
    <w:rsid w:val="008F3285"/>
    <w:rsid w:val="008F3DCB"/>
    <w:rsid w:val="008F4113"/>
    <w:rsid w:val="008F6C24"/>
    <w:rsid w:val="008F6D0A"/>
    <w:rsid w:val="008F6E36"/>
    <w:rsid w:val="008F7D79"/>
    <w:rsid w:val="008F7EC6"/>
    <w:rsid w:val="00900545"/>
    <w:rsid w:val="00900AC2"/>
    <w:rsid w:val="009010CA"/>
    <w:rsid w:val="00901299"/>
    <w:rsid w:val="009012AE"/>
    <w:rsid w:val="009013E5"/>
    <w:rsid w:val="009018F5"/>
    <w:rsid w:val="0090243F"/>
    <w:rsid w:val="00902B17"/>
    <w:rsid w:val="00902B1C"/>
    <w:rsid w:val="00902BF0"/>
    <w:rsid w:val="00903124"/>
    <w:rsid w:val="009034F2"/>
    <w:rsid w:val="009043E4"/>
    <w:rsid w:val="00905A29"/>
    <w:rsid w:val="00906E19"/>
    <w:rsid w:val="00906FA4"/>
    <w:rsid w:val="0090727B"/>
    <w:rsid w:val="00907FF3"/>
    <w:rsid w:val="0091043A"/>
    <w:rsid w:val="009109AD"/>
    <w:rsid w:val="00910A6E"/>
    <w:rsid w:val="0091165E"/>
    <w:rsid w:val="00911F5E"/>
    <w:rsid w:val="00912F22"/>
    <w:rsid w:val="00912F7E"/>
    <w:rsid w:val="00913505"/>
    <w:rsid w:val="00913650"/>
    <w:rsid w:val="0091449A"/>
    <w:rsid w:val="0091460C"/>
    <w:rsid w:val="00914ECF"/>
    <w:rsid w:val="009155EE"/>
    <w:rsid w:val="00917DA0"/>
    <w:rsid w:val="00917F96"/>
    <w:rsid w:val="009209F5"/>
    <w:rsid w:val="00921567"/>
    <w:rsid w:val="009222A9"/>
    <w:rsid w:val="00922F95"/>
    <w:rsid w:val="009234CD"/>
    <w:rsid w:val="00924238"/>
    <w:rsid w:val="00924F60"/>
    <w:rsid w:val="00925DFB"/>
    <w:rsid w:val="00926461"/>
    <w:rsid w:val="00930549"/>
    <w:rsid w:val="0093093C"/>
    <w:rsid w:val="009312EC"/>
    <w:rsid w:val="00931320"/>
    <w:rsid w:val="00931955"/>
    <w:rsid w:val="009324F8"/>
    <w:rsid w:val="0093308F"/>
    <w:rsid w:val="00933705"/>
    <w:rsid w:val="00933A88"/>
    <w:rsid w:val="00935105"/>
    <w:rsid w:val="00935126"/>
    <w:rsid w:val="00935882"/>
    <w:rsid w:val="009359B8"/>
    <w:rsid w:val="0093600B"/>
    <w:rsid w:val="0093663A"/>
    <w:rsid w:val="00937057"/>
    <w:rsid w:val="00937845"/>
    <w:rsid w:val="00937898"/>
    <w:rsid w:val="00937B76"/>
    <w:rsid w:val="00941871"/>
    <w:rsid w:val="00941B2A"/>
    <w:rsid w:val="00942021"/>
    <w:rsid w:val="00942DA7"/>
    <w:rsid w:val="0094334B"/>
    <w:rsid w:val="00943B34"/>
    <w:rsid w:val="009444E6"/>
    <w:rsid w:val="0094456A"/>
    <w:rsid w:val="00944A72"/>
    <w:rsid w:val="00944AD0"/>
    <w:rsid w:val="00944C41"/>
    <w:rsid w:val="00945B0B"/>
    <w:rsid w:val="0094614C"/>
    <w:rsid w:val="00946683"/>
    <w:rsid w:val="009472F3"/>
    <w:rsid w:val="0094768B"/>
    <w:rsid w:val="00947B67"/>
    <w:rsid w:val="009501E5"/>
    <w:rsid w:val="00950933"/>
    <w:rsid w:val="0095236D"/>
    <w:rsid w:val="009524E8"/>
    <w:rsid w:val="00952C51"/>
    <w:rsid w:val="009530E2"/>
    <w:rsid w:val="00953696"/>
    <w:rsid w:val="00953A0D"/>
    <w:rsid w:val="00954148"/>
    <w:rsid w:val="00954342"/>
    <w:rsid w:val="00954F79"/>
    <w:rsid w:val="00955168"/>
    <w:rsid w:val="00956D28"/>
    <w:rsid w:val="0095776B"/>
    <w:rsid w:val="00960568"/>
    <w:rsid w:val="0096128A"/>
    <w:rsid w:val="009613A0"/>
    <w:rsid w:val="00961A0A"/>
    <w:rsid w:val="009628D9"/>
    <w:rsid w:val="00963331"/>
    <w:rsid w:val="0096362D"/>
    <w:rsid w:val="00965832"/>
    <w:rsid w:val="00965B43"/>
    <w:rsid w:val="00965BF1"/>
    <w:rsid w:val="00965E73"/>
    <w:rsid w:val="00966479"/>
    <w:rsid w:val="00966754"/>
    <w:rsid w:val="00967510"/>
    <w:rsid w:val="009679C4"/>
    <w:rsid w:val="00970738"/>
    <w:rsid w:val="00972251"/>
    <w:rsid w:val="00972616"/>
    <w:rsid w:val="009726F5"/>
    <w:rsid w:val="00972C6F"/>
    <w:rsid w:val="00973CE9"/>
    <w:rsid w:val="00973D38"/>
    <w:rsid w:val="00975373"/>
    <w:rsid w:val="00975E1F"/>
    <w:rsid w:val="009760FD"/>
    <w:rsid w:val="009761BF"/>
    <w:rsid w:val="009766CD"/>
    <w:rsid w:val="009778DF"/>
    <w:rsid w:val="0098016C"/>
    <w:rsid w:val="00980B30"/>
    <w:rsid w:val="00980C5A"/>
    <w:rsid w:val="0098110D"/>
    <w:rsid w:val="009815EA"/>
    <w:rsid w:val="00981607"/>
    <w:rsid w:val="00981A69"/>
    <w:rsid w:val="0098235D"/>
    <w:rsid w:val="00983A14"/>
    <w:rsid w:val="009846BE"/>
    <w:rsid w:val="00984AC7"/>
    <w:rsid w:val="00984AF3"/>
    <w:rsid w:val="00984CA9"/>
    <w:rsid w:val="00985177"/>
    <w:rsid w:val="00985397"/>
    <w:rsid w:val="00985CAA"/>
    <w:rsid w:val="00986D49"/>
    <w:rsid w:val="00986F0C"/>
    <w:rsid w:val="00987548"/>
    <w:rsid w:val="00987769"/>
    <w:rsid w:val="00987C4D"/>
    <w:rsid w:val="009906DA"/>
    <w:rsid w:val="0099085F"/>
    <w:rsid w:val="00991088"/>
    <w:rsid w:val="009912A3"/>
    <w:rsid w:val="00991997"/>
    <w:rsid w:val="009927A4"/>
    <w:rsid w:val="00993140"/>
    <w:rsid w:val="009933C7"/>
    <w:rsid w:val="00993B20"/>
    <w:rsid w:val="00993C32"/>
    <w:rsid w:val="00993CF1"/>
    <w:rsid w:val="009941CF"/>
    <w:rsid w:val="009944A2"/>
    <w:rsid w:val="0099505C"/>
    <w:rsid w:val="00995DA6"/>
    <w:rsid w:val="0099610A"/>
    <w:rsid w:val="00996387"/>
    <w:rsid w:val="0099647F"/>
    <w:rsid w:val="009968C4"/>
    <w:rsid w:val="00996B2E"/>
    <w:rsid w:val="0099755B"/>
    <w:rsid w:val="00997695"/>
    <w:rsid w:val="00997E45"/>
    <w:rsid w:val="009A04C0"/>
    <w:rsid w:val="009A0B8E"/>
    <w:rsid w:val="009A1066"/>
    <w:rsid w:val="009A12D8"/>
    <w:rsid w:val="009A18C9"/>
    <w:rsid w:val="009A1BB5"/>
    <w:rsid w:val="009A1D0E"/>
    <w:rsid w:val="009A21B6"/>
    <w:rsid w:val="009A4BE4"/>
    <w:rsid w:val="009A4EF1"/>
    <w:rsid w:val="009A55DE"/>
    <w:rsid w:val="009A59DD"/>
    <w:rsid w:val="009A5A81"/>
    <w:rsid w:val="009A5FB5"/>
    <w:rsid w:val="009A6B96"/>
    <w:rsid w:val="009A6B9C"/>
    <w:rsid w:val="009A71F2"/>
    <w:rsid w:val="009A79ED"/>
    <w:rsid w:val="009A7D58"/>
    <w:rsid w:val="009B05A3"/>
    <w:rsid w:val="009B10FC"/>
    <w:rsid w:val="009B1378"/>
    <w:rsid w:val="009B1EE5"/>
    <w:rsid w:val="009B2243"/>
    <w:rsid w:val="009B238E"/>
    <w:rsid w:val="009B25CC"/>
    <w:rsid w:val="009B37EC"/>
    <w:rsid w:val="009B4382"/>
    <w:rsid w:val="009B596F"/>
    <w:rsid w:val="009B6850"/>
    <w:rsid w:val="009B6AF1"/>
    <w:rsid w:val="009B7E32"/>
    <w:rsid w:val="009C02DC"/>
    <w:rsid w:val="009C03B8"/>
    <w:rsid w:val="009C0AC8"/>
    <w:rsid w:val="009C0E78"/>
    <w:rsid w:val="009C0ED0"/>
    <w:rsid w:val="009C1394"/>
    <w:rsid w:val="009C1561"/>
    <w:rsid w:val="009C1F92"/>
    <w:rsid w:val="009C2CBA"/>
    <w:rsid w:val="009C3C4B"/>
    <w:rsid w:val="009C419C"/>
    <w:rsid w:val="009C42D8"/>
    <w:rsid w:val="009C4515"/>
    <w:rsid w:val="009C4741"/>
    <w:rsid w:val="009C4C04"/>
    <w:rsid w:val="009C4CAC"/>
    <w:rsid w:val="009C5DAE"/>
    <w:rsid w:val="009C5DFB"/>
    <w:rsid w:val="009C770E"/>
    <w:rsid w:val="009C7866"/>
    <w:rsid w:val="009C7D44"/>
    <w:rsid w:val="009D0A24"/>
    <w:rsid w:val="009D0D84"/>
    <w:rsid w:val="009D17F3"/>
    <w:rsid w:val="009D2A03"/>
    <w:rsid w:val="009D3297"/>
    <w:rsid w:val="009D38FF"/>
    <w:rsid w:val="009D3ACB"/>
    <w:rsid w:val="009D41AB"/>
    <w:rsid w:val="009D46B5"/>
    <w:rsid w:val="009D492D"/>
    <w:rsid w:val="009D508A"/>
    <w:rsid w:val="009D5B46"/>
    <w:rsid w:val="009D664A"/>
    <w:rsid w:val="009D6D1F"/>
    <w:rsid w:val="009D6ECF"/>
    <w:rsid w:val="009D71F5"/>
    <w:rsid w:val="009D76FE"/>
    <w:rsid w:val="009D7825"/>
    <w:rsid w:val="009D7E45"/>
    <w:rsid w:val="009E032A"/>
    <w:rsid w:val="009E1267"/>
    <w:rsid w:val="009E3695"/>
    <w:rsid w:val="009E5C72"/>
    <w:rsid w:val="009E5CCA"/>
    <w:rsid w:val="009E61E2"/>
    <w:rsid w:val="009E7509"/>
    <w:rsid w:val="009F072E"/>
    <w:rsid w:val="009F08E5"/>
    <w:rsid w:val="009F0987"/>
    <w:rsid w:val="009F0B6F"/>
    <w:rsid w:val="009F1184"/>
    <w:rsid w:val="009F1E5A"/>
    <w:rsid w:val="009F22EA"/>
    <w:rsid w:val="009F2717"/>
    <w:rsid w:val="009F3049"/>
    <w:rsid w:val="009F34E0"/>
    <w:rsid w:val="009F3561"/>
    <w:rsid w:val="009F35AD"/>
    <w:rsid w:val="009F407C"/>
    <w:rsid w:val="009F4AB2"/>
    <w:rsid w:val="009F4BF3"/>
    <w:rsid w:val="009F4C00"/>
    <w:rsid w:val="009F4F31"/>
    <w:rsid w:val="009F5661"/>
    <w:rsid w:val="009F5A29"/>
    <w:rsid w:val="009F60F5"/>
    <w:rsid w:val="009F6C55"/>
    <w:rsid w:val="009F72F3"/>
    <w:rsid w:val="009F7422"/>
    <w:rsid w:val="009F761B"/>
    <w:rsid w:val="009F7689"/>
    <w:rsid w:val="009F76AA"/>
    <w:rsid w:val="00A00ECD"/>
    <w:rsid w:val="00A01444"/>
    <w:rsid w:val="00A014E6"/>
    <w:rsid w:val="00A0262F"/>
    <w:rsid w:val="00A026E2"/>
    <w:rsid w:val="00A03265"/>
    <w:rsid w:val="00A0370B"/>
    <w:rsid w:val="00A03DCF"/>
    <w:rsid w:val="00A04365"/>
    <w:rsid w:val="00A046C8"/>
    <w:rsid w:val="00A05435"/>
    <w:rsid w:val="00A05B41"/>
    <w:rsid w:val="00A06096"/>
    <w:rsid w:val="00A07306"/>
    <w:rsid w:val="00A0732B"/>
    <w:rsid w:val="00A07338"/>
    <w:rsid w:val="00A102BD"/>
    <w:rsid w:val="00A108F2"/>
    <w:rsid w:val="00A109F8"/>
    <w:rsid w:val="00A11A94"/>
    <w:rsid w:val="00A123F8"/>
    <w:rsid w:val="00A12654"/>
    <w:rsid w:val="00A13770"/>
    <w:rsid w:val="00A13985"/>
    <w:rsid w:val="00A13A44"/>
    <w:rsid w:val="00A13F88"/>
    <w:rsid w:val="00A140BE"/>
    <w:rsid w:val="00A14160"/>
    <w:rsid w:val="00A14BAD"/>
    <w:rsid w:val="00A15605"/>
    <w:rsid w:val="00A156CB"/>
    <w:rsid w:val="00A156E9"/>
    <w:rsid w:val="00A166F0"/>
    <w:rsid w:val="00A1673E"/>
    <w:rsid w:val="00A1781B"/>
    <w:rsid w:val="00A202C2"/>
    <w:rsid w:val="00A202DB"/>
    <w:rsid w:val="00A211A3"/>
    <w:rsid w:val="00A22240"/>
    <w:rsid w:val="00A22B50"/>
    <w:rsid w:val="00A2393A"/>
    <w:rsid w:val="00A23E95"/>
    <w:rsid w:val="00A242C8"/>
    <w:rsid w:val="00A242C9"/>
    <w:rsid w:val="00A2550D"/>
    <w:rsid w:val="00A270F2"/>
    <w:rsid w:val="00A27870"/>
    <w:rsid w:val="00A304D6"/>
    <w:rsid w:val="00A30503"/>
    <w:rsid w:val="00A3078D"/>
    <w:rsid w:val="00A30C8E"/>
    <w:rsid w:val="00A31026"/>
    <w:rsid w:val="00A3117D"/>
    <w:rsid w:val="00A316E4"/>
    <w:rsid w:val="00A319D6"/>
    <w:rsid w:val="00A31B44"/>
    <w:rsid w:val="00A31CFB"/>
    <w:rsid w:val="00A336E6"/>
    <w:rsid w:val="00A33DBC"/>
    <w:rsid w:val="00A3472E"/>
    <w:rsid w:val="00A34730"/>
    <w:rsid w:val="00A351B3"/>
    <w:rsid w:val="00A352F8"/>
    <w:rsid w:val="00A354F4"/>
    <w:rsid w:val="00A35BDE"/>
    <w:rsid w:val="00A3601E"/>
    <w:rsid w:val="00A36837"/>
    <w:rsid w:val="00A37DEC"/>
    <w:rsid w:val="00A37FDD"/>
    <w:rsid w:val="00A4002C"/>
    <w:rsid w:val="00A40991"/>
    <w:rsid w:val="00A414C1"/>
    <w:rsid w:val="00A429B9"/>
    <w:rsid w:val="00A42CE3"/>
    <w:rsid w:val="00A431C6"/>
    <w:rsid w:val="00A434D0"/>
    <w:rsid w:val="00A4352D"/>
    <w:rsid w:val="00A43A75"/>
    <w:rsid w:val="00A43BC3"/>
    <w:rsid w:val="00A444B1"/>
    <w:rsid w:val="00A44B2A"/>
    <w:rsid w:val="00A45897"/>
    <w:rsid w:val="00A459D9"/>
    <w:rsid w:val="00A460CE"/>
    <w:rsid w:val="00A46381"/>
    <w:rsid w:val="00A468CC"/>
    <w:rsid w:val="00A47056"/>
    <w:rsid w:val="00A47154"/>
    <w:rsid w:val="00A47F6A"/>
    <w:rsid w:val="00A503AB"/>
    <w:rsid w:val="00A505CA"/>
    <w:rsid w:val="00A5164D"/>
    <w:rsid w:val="00A517F7"/>
    <w:rsid w:val="00A51836"/>
    <w:rsid w:val="00A51A23"/>
    <w:rsid w:val="00A52DD7"/>
    <w:rsid w:val="00A5338B"/>
    <w:rsid w:val="00A53472"/>
    <w:rsid w:val="00A54C3E"/>
    <w:rsid w:val="00A54C4C"/>
    <w:rsid w:val="00A54FB4"/>
    <w:rsid w:val="00A559C2"/>
    <w:rsid w:val="00A5658F"/>
    <w:rsid w:val="00A570A4"/>
    <w:rsid w:val="00A57A7B"/>
    <w:rsid w:val="00A57D75"/>
    <w:rsid w:val="00A57FA5"/>
    <w:rsid w:val="00A60FEF"/>
    <w:rsid w:val="00A61166"/>
    <w:rsid w:val="00A61C32"/>
    <w:rsid w:val="00A61D28"/>
    <w:rsid w:val="00A62644"/>
    <w:rsid w:val="00A628DC"/>
    <w:rsid w:val="00A631B5"/>
    <w:rsid w:val="00A63EF2"/>
    <w:rsid w:val="00A6456E"/>
    <w:rsid w:val="00A64D41"/>
    <w:rsid w:val="00A6513F"/>
    <w:rsid w:val="00A66572"/>
    <w:rsid w:val="00A66FEB"/>
    <w:rsid w:val="00A6715D"/>
    <w:rsid w:val="00A67342"/>
    <w:rsid w:val="00A7118C"/>
    <w:rsid w:val="00A738C1"/>
    <w:rsid w:val="00A73D28"/>
    <w:rsid w:val="00A74173"/>
    <w:rsid w:val="00A741BC"/>
    <w:rsid w:val="00A7474A"/>
    <w:rsid w:val="00A74839"/>
    <w:rsid w:val="00A75020"/>
    <w:rsid w:val="00A76096"/>
    <w:rsid w:val="00A76FD2"/>
    <w:rsid w:val="00A7767B"/>
    <w:rsid w:val="00A80881"/>
    <w:rsid w:val="00A80D74"/>
    <w:rsid w:val="00A811F8"/>
    <w:rsid w:val="00A81586"/>
    <w:rsid w:val="00A81953"/>
    <w:rsid w:val="00A82088"/>
    <w:rsid w:val="00A8264E"/>
    <w:rsid w:val="00A83718"/>
    <w:rsid w:val="00A83AD8"/>
    <w:rsid w:val="00A83B8F"/>
    <w:rsid w:val="00A83F10"/>
    <w:rsid w:val="00A844FE"/>
    <w:rsid w:val="00A84BD9"/>
    <w:rsid w:val="00A85964"/>
    <w:rsid w:val="00A8659D"/>
    <w:rsid w:val="00A86EA8"/>
    <w:rsid w:val="00A878F2"/>
    <w:rsid w:val="00A87ABE"/>
    <w:rsid w:val="00A90A76"/>
    <w:rsid w:val="00A90F09"/>
    <w:rsid w:val="00A916A7"/>
    <w:rsid w:val="00A91754"/>
    <w:rsid w:val="00A917BB"/>
    <w:rsid w:val="00A9211C"/>
    <w:rsid w:val="00A931F8"/>
    <w:rsid w:val="00A9364A"/>
    <w:rsid w:val="00A93C43"/>
    <w:rsid w:val="00A9404F"/>
    <w:rsid w:val="00A9427C"/>
    <w:rsid w:val="00A94561"/>
    <w:rsid w:val="00A94753"/>
    <w:rsid w:val="00A94952"/>
    <w:rsid w:val="00A951BE"/>
    <w:rsid w:val="00A95582"/>
    <w:rsid w:val="00A95DC4"/>
    <w:rsid w:val="00A975DD"/>
    <w:rsid w:val="00A976CF"/>
    <w:rsid w:val="00AA0A58"/>
    <w:rsid w:val="00AA1D0A"/>
    <w:rsid w:val="00AA1F18"/>
    <w:rsid w:val="00AA25C9"/>
    <w:rsid w:val="00AA34FE"/>
    <w:rsid w:val="00AA37B2"/>
    <w:rsid w:val="00AA4AC3"/>
    <w:rsid w:val="00AA4BD4"/>
    <w:rsid w:val="00AA50FC"/>
    <w:rsid w:val="00AA55FF"/>
    <w:rsid w:val="00AA56E4"/>
    <w:rsid w:val="00AA7317"/>
    <w:rsid w:val="00AA7A67"/>
    <w:rsid w:val="00AA7B81"/>
    <w:rsid w:val="00AA7FFB"/>
    <w:rsid w:val="00AB024F"/>
    <w:rsid w:val="00AB0EE2"/>
    <w:rsid w:val="00AB1468"/>
    <w:rsid w:val="00AB21DD"/>
    <w:rsid w:val="00AB27D8"/>
    <w:rsid w:val="00AB2CB9"/>
    <w:rsid w:val="00AB322C"/>
    <w:rsid w:val="00AB454A"/>
    <w:rsid w:val="00AB494E"/>
    <w:rsid w:val="00AB49F0"/>
    <w:rsid w:val="00AB4A89"/>
    <w:rsid w:val="00AB5A8C"/>
    <w:rsid w:val="00AB68DC"/>
    <w:rsid w:val="00AB7497"/>
    <w:rsid w:val="00AC08AA"/>
    <w:rsid w:val="00AC169A"/>
    <w:rsid w:val="00AC179B"/>
    <w:rsid w:val="00AC2447"/>
    <w:rsid w:val="00AC2965"/>
    <w:rsid w:val="00AC29CF"/>
    <w:rsid w:val="00AC2D15"/>
    <w:rsid w:val="00AC35F0"/>
    <w:rsid w:val="00AC4635"/>
    <w:rsid w:val="00AC4795"/>
    <w:rsid w:val="00AC6B02"/>
    <w:rsid w:val="00AC6BFA"/>
    <w:rsid w:val="00AC6FAF"/>
    <w:rsid w:val="00AD0001"/>
    <w:rsid w:val="00AD093B"/>
    <w:rsid w:val="00AD13A6"/>
    <w:rsid w:val="00AD14A9"/>
    <w:rsid w:val="00AD2201"/>
    <w:rsid w:val="00AD2502"/>
    <w:rsid w:val="00AD2FDF"/>
    <w:rsid w:val="00AD3087"/>
    <w:rsid w:val="00AD31BD"/>
    <w:rsid w:val="00AD36A8"/>
    <w:rsid w:val="00AD3D5E"/>
    <w:rsid w:val="00AD5363"/>
    <w:rsid w:val="00AD567B"/>
    <w:rsid w:val="00AD62B3"/>
    <w:rsid w:val="00AD6537"/>
    <w:rsid w:val="00AD74FE"/>
    <w:rsid w:val="00AD7799"/>
    <w:rsid w:val="00AD7E1D"/>
    <w:rsid w:val="00AD7E8A"/>
    <w:rsid w:val="00AE18B3"/>
    <w:rsid w:val="00AE1A4F"/>
    <w:rsid w:val="00AE1BFE"/>
    <w:rsid w:val="00AE2909"/>
    <w:rsid w:val="00AE2948"/>
    <w:rsid w:val="00AE2AD4"/>
    <w:rsid w:val="00AE2B04"/>
    <w:rsid w:val="00AE4E3D"/>
    <w:rsid w:val="00AE4F20"/>
    <w:rsid w:val="00AE5150"/>
    <w:rsid w:val="00AE5BAC"/>
    <w:rsid w:val="00AE5CE6"/>
    <w:rsid w:val="00AE6038"/>
    <w:rsid w:val="00AE67C0"/>
    <w:rsid w:val="00AF0D63"/>
    <w:rsid w:val="00AF1321"/>
    <w:rsid w:val="00AF223D"/>
    <w:rsid w:val="00AF2450"/>
    <w:rsid w:val="00AF27E7"/>
    <w:rsid w:val="00AF2C53"/>
    <w:rsid w:val="00AF2F66"/>
    <w:rsid w:val="00AF342A"/>
    <w:rsid w:val="00AF3C5A"/>
    <w:rsid w:val="00AF546C"/>
    <w:rsid w:val="00AF73AF"/>
    <w:rsid w:val="00AF74D6"/>
    <w:rsid w:val="00AF76D3"/>
    <w:rsid w:val="00AF7DA7"/>
    <w:rsid w:val="00B006D1"/>
    <w:rsid w:val="00B012E6"/>
    <w:rsid w:val="00B01A87"/>
    <w:rsid w:val="00B025B6"/>
    <w:rsid w:val="00B02EE2"/>
    <w:rsid w:val="00B03ACF"/>
    <w:rsid w:val="00B03B98"/>
    <w:rsid w:val="00B04409"/>
    <w:rsid w:val="00B04F1C"/>
    <w:rsid w:val="00B054C3"/>
    <w:rsid w:val="00B05BF3"/>
    <w:rsid w:val="00B06EEC"/>
    <w:rsid w:val="00B104FF"/>
    <w:rsid w:val="00B12119"/>
    <w:rsid w:val="00B125A5"/>
    <w:rsid w:val="00B12CD1"/>
    <w:rsid w:val="00B13884"/>
    <w:rsid w:val="00B13C74"/>
    <w:rsid w:val="00B143F4"/>
    <w:rsid w:val="00B14E64"/>
    <w:rsid w:val="00B14EE1"/>
    <w:rsid w:val="00B15130"/>
    <w:rsid w:val="00B1602E"/>
    <w:rsid w:val="00B16141"/>
    <w:rsid w:val="00B1616E"/>
    <w:rsid w:val="00B16201"/>
    <w:rsid w:val="00B163BF"/>
    <w:rsid w:val="00B17455"/>
    <w:rsid w:val="00B175F4"/>
    <w:rsid w:val="00B17B05"/>
    <w:rsid w:val="00B17C50"/>
    <w:rsid w:val="00B20209"/>
    <w:rsid w:val="00B22413"/>
    <w:rsid w:val="00B232C7"/>
    <w:rsid w:val="00B23A9A"/>
    <w:rsid w:val="00B23E99"/>
    <w:rsid w:val="00B24512"/>
    <w:rsid w:val="00B24E2F"/>
    <w:rsid w:val="00B25523"/>
    <w:rsid w:val="00B26443"/>
    <w:rsid w:val="00B271E1"/>
    <w:rsid w:val="00B27989"/>
    <w:rsid w:val="00B27B5E"/>
    <w:rsid w:val="00B30329"/>
    <w:rsid w:val="00B305B4"/>
    <w:rsid w:val="00B30E77"/>
    <w:rsid w:val="00B30FF0"/>
    <w:rsid w:val="00B31F3D"/>
    <w:rsid w:val="00B33545"/>
    <w:rsid w:val="00B348EB"/>
    <w:rsid w:val="00B34D7E"/>
    <w:rsid w:val="00B3610E"/>
    <w:rsid w:val="00B3646C"/>
    <w:rsid w:val="00B3650F"/>
    <w:rsid w:val="00B3665B"/>
    <w:rsid w:val="00B36BA7"/>
    <w:rsid w:val="00B36BAF"/>
    <w:rsid w:val="00B36E4F"/>
    <w:rsid w:val="00B37298"/>
    <w:rsid w:val="00B373C7"/>
    <w:rsid w:val="00B37897"/>
    <w:rsid w:val="00B41FDB"/>
    <w:rsid w:val="00B421C1"/>
    <w:rsid w:val="00B42695"/>
    <w:rsid w:val="00B42D37"/>
    <w:rsid w:val="00B4300A"/>
    <w:rsid w:val="00B43E6E"/>
    <w:rsid w:val="00B44784"/>
    <w:rsid w:val="00B4560D"/>
    <w:rsid w:val="00B45A05"/>
    <w:rsid w:val="00B45C0F"/>
    <w:rsid w:val="00B45E1D"/>
    <w:rsid w:val="00B46450"/>
    <w:rsid w:val="00B468D7"/>
    <w:rsid w:val="00B47131"/>
    <w:rsid w:val="00B47D0A"/>
    <w:rsid w:val="00B501BD"/>
    <w:rsid w:val="00B51138"/>
    <w:rsid w:val="00B51620"/>
    <w:rsid w:val="00B517BC"/>
    <w:rsid w:val="00B52122"/>
    <w:rsid w:val="00B52237"/>
    <w:rsid w:val="00B529A2"/>
    <w:rsid w:val="00B5352B"/>
    <w:rsid w:val="00B536AD"/>
    <w:rsid w:val="00B53FB1"/>
    <w:rsid w:val="00B55094"/>
    <w:rsid w:val="00B55AAB"/>
    <w:rsid w:val="00B55D93"/>
    <w:rsid w:val="00B56609"/>
    <w:rsid w:val="00B56EA7"/>
    <w:rsid w:val="00B56FEC"/>
    <w:rsid w:val="00B574A2"/>
    <w:rsid w:val="00B57A7C"/>
    <w:rsid w:val="00B6041B"/>
    <w:rsid w:val="00B60849"/>
    <w:rsid w:val="00B614E6"/>
    <w:rsid w:val="00B615C1"/>
    <w:rsid w:val="00B62DC5"/>
    <w:rsid w:val="00B645D6"/>
    <w:rsid w:val="00B6496F"/>
    <w:rsid w:val="00B64A6B"/>
    <w:rsid w:val="00B64EEB"/>
    <w:rsid w:val="00B65D1B"/>
    <w:rsid w:val="00B66A48"/>
    <w:rsid w:val="00B66A8A"/>
    <w:rsid w:val="00B66E17"/>
    <w:rsid w:val="00B670C4"/>
    <w:rsid w:val="00B67346"/>
    <w:rsid w:val="00B67945"/>
    <w:rsid w:val="00B67FD7"/>
    <w:rsid w:val="00B70BAA"/>
    <w:rsid w:val="00B7141A"/>
    <w:rsid w:val="00B71752"/>
    <w:rsid w:val="00B71AF9"/>
    <w:rsid w:val="00B720F2"/>
    <w:rsid w:val="00B72368"/>
    <w:rsid w:val="00B72425"/>
    <w:rsid w:val="00B72480"/>
    <w:rsid w:val="00B72554"/>
    <w:rsid w:val="00B72D8D"/>
    <w:rsid w:val="00B73D46"/>
    <w:rsid w:val="00B74424"/>
    <w:rsid w:val="00B7475B"/>
    <w:rsid w:val="00B747C2"/>
    <w:rsid w:val="00B75E01"/>
    <w:rsid w:val="00B75E39"/>
    <w:rsid w:val="00B77395"/>
    <w:rsid w:val="00B77657"/>
    <w:rsid w:val="00B806CE"/>
    <w:rsid w:val="00B80A5F"/>
    <w:rsid w:val="00B80B30"/>
    <w:rsid w:val="00B81031"/>
    <w:rsid w:val="00B81A05"/>
    <w:rsid w:val="00B823CF"/>
    <w:rsid w:val="00B833FD"/>
    <w:rsid w:val="00B849B5"/>
    <w:rsid w:val="00B853DB"/>
    <w:rsid w:val="00B853F6"/>
    <w:rsid w:val="00B85776"/>
    <w:rsid w:val="00B857A1"/>
    <w:rsid w:val="00B863D9"/>
    <w:rsid w:val="00B86AFA"/>
    <w:rsid w:val="00B86B31"/>
    <w:rsid w:val="00B86EE8"/>
    <w:rsid w:val="00B87265"/>
    <w:rsid w:val="00B879A0"/>
    <w:rsid w:val="00B90579"/>
    <w:rsid w:val="00B912DC"/>
    <w:rsid w:val="00B91901"/>
    <w:rsid w:val="00B919B7"/>
    <w:rsid w:val="00B9231F"/>
    <w:rsid w:val="00B937CA"/>
    <w:rsid w:val="00B93E18"/>
    <w:rsid w:val="00B93EBF"/>
    <w:rsid w:val="00B945B1"/>
    <w:rsid w:val="00B950C6"/>
    <w:rsid w:val="00B95982"/>
    <w:rsid w:val="00B95F81"/>
    <w:rsid w:val="00B96063"/>
    <w:rsid w:val="00B96095"/>
    <w:rsid w:val="00B96493"/>
    <w:rsid w:val="00B964D7"/>
    <w:rsid w:val="00B968B1"/>
    <w:rsid w:val="00B96A50"/>
    <w:rsid w:val="00B96EEE"/>
    <w:rsid w:val="00B97C66"/>
    <w:rsid w:val="00BA0639"/>
    <w:rsid w:val="00BA08D3"/>
    <w:rsid w:val="00BA0D70"/>
    <w:rsid w:val="00BA1293"/>
    <w:rsid w:val="00BA1B76"/>
    <w:rsid w:val="00BA1D0E"/>
    <w:rsid w:val="00BA2135"/>
    <w:rsid w:val="00BA2141"/>
    <w:rsid w:val="00BA2C00"/>
    <w:rsid w:val="00BA310E"/>
    <w:rsid w:val="00BA4313"/>
    <w:rsid w:val="00BA45BE"/>
    <w:rsid w:val="00BA499C"/>
    <w:rsid w:val="00BA4B26"/>
    <w:rsid w:val="00BA54C7"/>
    <w:rsid w:val="00BA58AE"/>
    <w:rsid w:val="00BA6950"/>
    <w:rsid w:val="00BA6958"/>
    <w:rsid w:val="00BA696D"/>
    <w:rsid w:val="00BA6BD5"/>
    <w:rsid w:val="00BA7431"/>
    <w:rsid w:val="00BA7A65"/>
    <w:rsid w:val="00BB0177"/>
    <w:rsid w:val="00BB10FC"/>
    <w:rsid w:val="00BB154B"/>
    <w:rsid w:val="00BB1AF7"/>
    <w:rsid w:val="00BB31C2"/>
    <w:rsid w:val="00BB3898"/>
    <w:rsid w:val="00BB439C"/>
    <w:rsid w:val="00BB5066"/>
    <w:rsid w:val="00BB508F"/>
    <w:rsid w:val="00BB571A"/>
    <w:rsid w:val="00BB5765"/>
    <w:rsid w:val="00BB5BDE"/>
    <w:rsid w:val="00BB5D0B"/>
    <w:rsid w:val="00BB6413"/>
    <w:rsid w:val="00BB669C"/>
    <w:rsid w:val="00BB6FCD"/>
    <w:rsid w:val="00BB7948"/>
    <w:rsid w:val="00BC10C6"/>
    <w:rsid w:val="00BC1398"/>
    <w:rsid w:val="00BC1CB0"/>
    <w:rsid w:val="00BC1E5A"/>
    <w:rsid w:val="00BC333C"/>
    <w:rsid w:val="00BC363F"/>
    <w:rsid w:val="00BC4010"/>
    <w:rsid w:val="00BC4085"/>
    <w:rsid w:val="00BC49B8"/>
    <w:rsid w:val="00BC61F3"/>
    <w:rsid w:val="00BC68D0"/>
    <w:rsid w:val="00BC738F"/>
    <w:rsid w:val="00BC7E6B"/>
    <w:rsid w:val="00BD107A"/>
    <w:rsid w:val="00BD1346"/>
    <w:rsid w:val="00BD234C"/>
    <w:rsid w:val="00BD2857"/>
    <w:rsid w:val="00BD2942"/>
    <w:rsid w:val="00BD3B0A"/>
    <w:rsid w:val="00BD40F4"/>
    <w:rsid w:val="00BD45B3"/>
    <w:rsid w:val="00BD4FBB"/>
    <w:rsid w:val="00BD5C2D"/>
    <w:rsid w:val="00BD5E55"/>
    <w:rsid w:val="00BD6000"/>
    <w:rsid w:val="00BD66AD"/>
    <w:rsid w:val="00BD703D"/>
    <w:rsid w:val="00BD7197"/>
    <w:rsid w:val="00BD7E17"/>
    <w:rsid w:val="00BE0406"/>
    <w:rsid w:val="00BE0AA0"/>
    <w:rsid w:val="00BE0CB9"/>
    <w:rsid w:val="00BE2110"/>
    <w:rsid w:val="00BE4EC2"/>
    <w:rsid w:val="00BE5418"/>
    <w:rsid w:val="00BE5F1F"/>
    <w:rsid w:val="00BE693A"/>
    <w:rsid w:val="00BE6E16"/>
    <w:rsid w:val="00BE79CD"/>
    <w:rsid w:val="00BF09A9"/>
    <w:rsid w:val="00BF0A46"/>
    <w:rsid w:val="00BF0AC5"/>
    <w:rsid w:val="00BF1F5F"/>
    <w:rsid w:val="00BF1F8D"/>
    <w:rsid w:val="00BF20A4"/>
    <w:rsid w:val="00BF2575"/>
    <w:rsid w:val="00BF269C"/>
    <w:rsid w:val="00BF283F"/>
    <w:rsid w:val="00BF28B8"/>
    <w:rsid w:val="00BF32B1"/>
    <w:rsid w:val="00BF366F"/>
    <w:rsid w:val="00BF3C9F"/>
    <w:rsid w:val="00BF3D2A"/>
    <w:rsid w:val="00BF3F0C"/>
    <w:rsid w:val="00BF43F4"/>
    <w:rsid w:val="00BF5129"/>
    <w:rsid w:val="00BF5668"/>
    <w:rsid w:val="00BF580A"/>
    <w:rsid w:val="00BF5A5E"/>
    <w:rsid w:val="00BF61AF"/>
    <w:rsid w:val="00BF64AF"/>
    <w:rsid w:val="00BF684E"/>
    <w:rsid w:val="00BF6DA6"/>
    <w:rsid w:val="00BF6EAD"/>
    <w:rsid w:val="00BF6EF2"/>
    <w:rsid w:val="00BF7BAC"/>
    <w:rsid w:val="00BF7CE0"/>
    <w:rsid w:val="00C003A7"/>
    <w:rsid w:val="00C007AE"/>
    <w:rsid w:val="00C015EB"/>
    <w:rsid w:val="00C0174C"/>
    <w:rsid w:val="00C01889"/>
    <w:rsid w:val="00C01F25"/>
    <w:rsid w:val="00C0220D"/>
    <w:rsid w:val="00C03451"/>
    <w:rsid w:val="00C0353F"/>
    <w:rsid w:val="00C04620"/>
    <w:rsid w:val="00C04817"/>
    <w:rsid w:val="00C04886"/>
    <w:rsid w:val="00C054B0"/>
    <w:rsid w:val="00C067A6"/>
    <w:rsid w:val="00C06A3F"/>
    <w:rsid w:val="00C07551"/>
    <w:rsid w:val="00C10304"/>
    <w:rsid w:val="00C10717"/>
    <w:rsid w:val="00C10BD6"/>
    <w:rsid w:val="00C11040"/>
    <w:rsid w:val="00C1189C"/>
    <w:rsid w:val="00C12754"/>
    <w:rsid w:val="00C1373F"/>
    <w:rsid w:val="00C13AED"/>
    <w:rsid w:val="00C146B8"/>
    <w:rsid w:val="00C151E4"/>
    <w:rsid w:val="00C16167"/>
    <w:rsid w:val="00C1776E"/>
    <w:rsid w:val="00C20D55"/>
    <w:rsid w:val="00C2121F"/>
    <w:rsid w:val="00C218E3"/>
    <w:rsid w:val="00C21B40"/>
    <w:rsid w:val="00C22F00"/>
    <w:rsid w:val="00C2340A"/>
    <w:rsid w:val="00C2359C"/>
    <w:rsid w:val="00C23764"/>
    <w:rsid w:val="00C24E0F"/>
    <w:rsid w:val="00C24EC9"/>
    <w:rsid w:val="00C24F7F"/>
    <w:rsid w:val="00C2677B"/>
    <w:rsid w:val="00C26799"/>
    <w:rsid w:val="00C26B87"/>
    <w:rsid w:val="00C27045"/>
    <w:rsid w:val="00C27775"/>
    <w:rsid w:val="00C3004C"/>
    <w:rsid w:val="00C3038B"/>
    <w:rsid w:val="00C30805"/>
    <w:rsid w:val="00C30909"/>
    <w:rsid w:val="00C31261"/>
    <w:rsid w:val="00C313FE"/>
    <w:rsid w:val="00C31A23"/>
    <w:rsid w:val="00C32495"/>
    <w:rsid w:val="00C332F6"/>
    <w:rsid w:val="00C3344C"/>
    <w:rsid w:val="00C33579"/>
    <w:rsid w:val="00C33C3A"/>
    <w:rsid w:val="00C34061"/>
    <w:rsid w:val="00C35A70"/>
    <w:rsid w:val="00C35F79"/>
    <w:rsid w:val="00C3650F"/>
    <w:rsid w:val="00C369C6"/>
    <w:rsid w:val="00C3740A"/>
    <w:rsid w:val="00C37D31"/>
    <w:rsid w:val="00C4027B"/>
    <w:rsid w:val="00C4110E"/>
    <w:rsid w:val="00C4139B"/>
    <w:rsid w:val="00C41C97"/>
    <w:rsid w:val="00C423A5"/>
    <w:rsid w:val="00C42603"/>
    <w:rsid w:val="00C42C41"/>
    <w:rsid w:val="00C436C3"/>
    <w:rsid w:val="00C43CCE"/>
    <w:rsid w:val="00C44779"/>
    <w:rsid w:val="00C44985"/>
    <w:rsid w:val="00C45023"/>
    <w:rsid w:val="00C454D9"/>
    <w:rsid w:val="00C46AF5"/>
    <w:rsid w:val="00C5094F"/>
    <w:rsid w:val="00C50D00"/>
    <w:rsid w:val="00C50E23"/>
    <w:rsid w:val="00C511E5"/>
    <w:rsid w:val="00C513C2"/>
    <w:rsid w:val="00C5184F"/>
    <w:rsid w:val="00C51CD9"/>
    <w:rsid w:val="00C5268B"/>
    <w:rsid w:val="00C548B8"/>
    <w:rsid w:val="00C54AB6"/>
    <w:rsid w:val="00C54C5C"/>
    <w:rsid w:val="00C54D2E"/>
    <w:rsid w:val="00C54DF4"/>
    <w:rsid w:val="00C5530A"/>
    <w:rsid w:val="00C55BD1"/>
    <w:rsid w:val="00C55FF1"/>
    <w:rsid w:val="00C560A8"/>
    <w:rsid w:val="00C569B6"/>
    <w:rsid w:val="00C57055"/>
    <w:rsid w:val="00C57614"/>
    <w:rsid w:val="00C57960"/>
    <w:rsid w:val="00C57E71"/>
    <w:rsid w:val="00C60315"/>
    <w:rsid w:val="00C60384"/>
    <w:rsid w:val="00C6115C"/>
    <w:rsid w:val="00C61BF5"/>
    <w:rsid w:val="00C62166"/>
    <w:rsid w:val="00C63A54"/>
    <w:rsid w:val="00C63B7C"/>
    <w:rsid w:val="00C642CB"/>
    <w:rsid w:val="00C64319"/>
    <w:rsid w:val="00C643E9"/>
    <w:rsid w:val="00C64906"/>
    <w:rsid w:val="00C66890"/>
    <w:rsid w:val="00C677C3"/>
    <w:rsid w:val="00C67A5F"/>
    <w:rsid w:val="00C67D27"/>
    <w:rsid w:val="00C70064"/>
    <w:rsid w:val="00C701BE"/>
    <w:rsid w:val="00C706AC"/>
    <w:rsid w:val="00C70DFE"/>
    <w:rsid w:val="00C71243"/>
    <w:rsid w:val="00C71427"/>
    <w:rsid w:val="00C716DA"/>
    <w:rsid w:val="00C71704"/>
    <w:rsid w:val="00C71ACC"/>
    <w:rsid w:val="00C7297C"/>
    <w:rsid w:val="00C72FF9"/>
    <w:rsid w:val="00C73189"/>
    <w:rsid w:val="00C73C52"/>
    <w:rsid w:val="00C7463F"/>
    <w:rsid w:val="00C75121"/>
    <w:rsid w:val="00C760AC"/>
    <w:rsid w:val="00C76A9D"/>
    <w:rsid w:val="00C77016"/>
    <w:rsid w:val="00C7724B"/>
    <w:rsid w:val="00C772DF"/>
    <w:rsid w:val="00C774A8"/>
    <w:rsid w:val="00C77E66"/>
    <w:rsid w:val="00C77FB3"/>
    <w:rsid w:val="00C802A1"/>
    <w:rsid w:val="00C80549"/>
    <w:rsid w:val="00C8101E"/>
    <w:rsid w:val="00C81539"/>
    <w:rsid w:val="00C81796"/>
    <w:rsid w:val="00C81CA7"/>
    <w:rsid w:val="00C81D09"/>
    <w:rsid w:val="00C81D0B"/>
    <w:rsid w:val="00C81D12"/>
    <w:rsid w:val="00C82058"/>
    <w:rsid w:val="00C821A6"/>
    <w:rsid w:val="00C8268A"/>
    <w:rsid w:val="00C82973"/>
    <w:rsid w:val="00C83371"/>
    <w:rsid w:val="00C8385A"/>
    <w:rsid w:val="00C83D14"/>
    <w:rsid w:val="00C8453B"/>
    <w:rsid w:val="00C84DD7"/>
    <w:rsid w:val="00C84FA4"/>
    <w:rsid w:val="00C85AFC"/>
    <w:rsid w:val="00C8638A"/>
    <w:rsid w:val="00C8646D"/>
    <w:rsid w:val="00C865DC"/>
    <w:rsid w:val="00C86726"/>
    <w:rsid w:val="00C86930"/>
    <w:rsid w:val="00C87880"/>
    <w:rsid w:val="00C87F22"/>
    <w:rsid w:val="00C9041E"/>
    <w:rsid w:val="00C904E4"/>
    <w:rsid w:val="00C90C87"/>
    <w:rsid w:val="00C90FE6"/>
    <w:rsid w:val="00C91891"/>
    <w:rsid w:val="00C91E7F"/>
    <w:rsid w:val="00C92693"/>
    <w:rsid w:val="00C9271F"/>
    <w:rsid w:val="00C9298B"/>
    <w:rsid w:val="00C937B5"/>
    <w:rsid w:val="00C94370"/>
    <w:rsid w:val="00C94456"/>
    <w:rsid w:val="00C94A2D"/>
    <w:rsid w:val="00C94D5B"/>
    <w:rsid w:val="00C9587A"/>
    <w:rsid w:val="00C95EE5"/>
    <w:rsid w:val="00C963F2"/>
    <w:rsid w:val="00C97666"/>
    <w:rsid w:val="00CA0033"/>
    <w:rsid w:val="00CA0078"/>
    <w:rsid w:val="00CA20FE"/>
    <w:rsid w:val="00CA27DD"/>
    <w:rsid w:val="00CA2ACA"/>
    <w:rsid w:val="00CA2D36"/>
    <w:rsid w:val="00CA323F"/>
    <w:rsid w:val="00CA335F"/>
    <w:rsid w:val="00CA4BA1"/>
    <w:rsid w:val="00CA4C74"/>
    <w:rsid w:val="00CA4E0A"/>
    <w:rsid w:val="00CA5107"/>
    <w:rsid w:val="00CA5486"/>
    <w:rsid w:val="00CA5D3A"/>
    <w:rsid w:val="00CB0315"/>
    <w:rsid w:val="00CB05EF"/>
    <w:rsid w:val="00CB1843"/>
    <w:rsid w:val="00CB2069"/>
    <w:rsid w:val="00CB28E6"/>
    <w:rsid w:val="00CB2AAE"/>
    <w:rsid w:val="00CB2D81"/>
    <w:rsid w:val="00CB3889"/>
    <w:rsid w:val="00CB6733"/>
    <w:rsid w:val="00CB6EC6"/>
    <w:rsid w:val="00CC0783"/>
    <w:rsid w:val="00CC14ED"/>
    <w:rsid w:val="00CC2474"/>
    <w:rsid w:val="00CC34B2"/>
    <w:rsid w:val="00CC3D7E"/>
    <w:rsid w:val="00CC4BAA"/>
    <w:rsid w:val="00CC56B4"/>
    <w:rsid w:val="00CC5DA6"/>
    <w:rsid w:val="00CC614E"/>
    <w:rsid w:val="00CC6F47"/>
    <w:rsid w:val="00CC7630"/>
    <w:rsid w:val="00CC767F"/>
    <w:rsid w:val="00CC7831"/>
    <w:rsid w:val="00CC7C5A"/>
    <w:rsid w:val="00CC7DD1"/>
    <w:rsid w:val="00CD10E6"/>
    <w:rsid w:val="00CD296C"/>
    <w:rsid w:val="00CD2B3B"/>
    <w:rsid w:val="00CD2CBC"/>
    <w:rsid w:val="00CD3C14"/>
    <w:rsid w:val="00CD3EA2"/>
    <w:rsid w:val="00CD491D"/>
    <w:rsid w:val="00CD4AF8"/>
    <w:rsid w:val="00CD520E"/>
    <w:rsid w:val="00CD52AA"/>
    <w:rsid w:val="00CD5E14"/>
    <w:rsid w:val="00CD65F3"/>
    <w:rsid w:val="00CD6C8C"/>
    <w:rsid w:val="00CD7596"/>
    <w:rsid w:val="00CD7CA1"/>
    <w:rsid w:val="00CD7E20"/>
    <w:rsid w:val="00CD7EEE"/>
    <w:rsid w:val="00CE05F0"/>
    <w:rsid w:val="00CE080E"/>
    <w:rsid w:val="00CE111D"/>
    <w:rsid w:val="00CE191A"/>
    <w:rsid w:val="00CE2766"/>
    <w:rsid w:val="00CE2840"/>
    <w:rsid w:val="00CE2B0E"/>
    <w:rsid w:val="00CE2FDE"/>
    <w:rsid w:val="00CE3406"/>
    <w:rsid w:val="00CE36EA"/>
    <w:rsid w:val="00CE3E11"/>
    <w:rsid w:val="00CE421F"/>
    <w:rsid w:val="00CE455F"/>
    <w:rsid w:val="00CE4918"/>
    <w:rsid w:val="00CE4DAB"/>
    <w:rsid w:val="00CE5DB1"/>
    <w:rsid w:val="00CE604D"/>
    <w:rsid w:val="00CE75DA"/>
    <w:rsid w:val="00CE77B2"/>
    <w:rsid w:val="00CE7FB2"/>
    <w:rsid w:val="00CF009F"/>
    <w:rsid w:val="00CF19C7"/>
    <w:rsid w:val="00CF19D7"/>
    <w:rsid w:val="00CF1F84"/>
    <w:rsid w:val="00CF204A"/>
    <w:rsid w:val="00CF28E9"/>
    <w:rsid w:val="00CF2956"/>
    <w:rsid w:val="00CF325D"/>
    <w:rsid w:val="00CF43AC"/>
    <w:rsid w:val="00CF4842"/>
    <w:rsid w:val="00CF4A40"/>
    <w:rsid w:val="00CF4B54"/>
    <w:rsid w:val="00CF4D22"/>
    <w:rsid w:val="00CF51D8"/>
    <w:rsid w:val="00CF6253"/>
    <w:rsid w:val="00CF6566"/>
    <w:rsid w:val="00CF73E2"/>
    <w:rsid w:val="00CF7C14"/>
    <w:rsid w:val="00CF7DCD"/>
    <w:rsid w:val="00D008ED"/>
    <w:rsid w:val="00D0097A"/>
    <w:rsid w:val="00D00C3E"/>
    <w:rsid w:val="00D01B65"/>
    <w:rsid w:val="00D027BF"/>
    <w:rsid w:val="00D02A80"/>
    <w:rsid w:val="00D02D9E"/>
    <w:rsid w:val="00D02DBB"/>
    <w:rsid w:val="00D02F1A"/>
    <w:rsid w:val="00D03C47"/>
    <w:rsid w:val="00D03FC2"/>
    <w:rsid w:val="00D046A1"/>
    <w:rsid w:val="00D04FB9"/>
    <w:rsid w:val="00D05D4F"/>
    <w:rsid w:val="00D062D9"/>
    <w:rsid w:val="00D06783"/>
    <w:rsid w:val="00D101C7"/>
    <w:rsid w:val="00D10AC7"/>
    <w:rsid w:val="00D11924"/>
    <w:rsid w:val="00D11CE7"/>
    <w:rsid w:val="00D11E40"/>
    <w:rsid w:val="00D13248"/>
    <w:rsid w:val="00D14543"/>
    <w:rsid w:val="00D14F05"/>
    <w:rsid w:val="00D1563D"/>
    <w:rsid w:val="00D15932"/>
    <w:rsid w:val="00D15CA0"/>
    <w:rsid w:val="00D163FD"/>
    <w:rsid w:val="00D16503"/>
    <w:rsid w:val="00D166BE"/>
    <w:rsid w:val="00D16C5B"/>
    <w:rsid w:val="00D16E15"/>
    <w:rsid w:val="00D16EE6"/>
    <w:rsid w:val="00D170CD"/>
    <w:rsid w:val="00D1760A"/>
    <w:rsid w:val="00D17B79"/>
    <w:rsid w:val="00D17C2A"/>
    <w:rsid w:val="00D21197"/>
    <w:rsid w:val="00D21614"/>
    <w:rsid w:val="00D217D8"/>
    <w:rsid w:val="00D219A2"/>
    <w:rsid w:val="00D22BF9"/>
    <w:rsid w:val="00D22DD7"/>
    <w:rsid w:val="00D23018"/>
    <w:rsid w:val="00D232A2"/>
    <w:rsid w:val="00D243BE"/>
    <w:rsid w:val="00D243C8"/>
    <w:rsid w:val="00D24456"/>
    <w:rsid w:val="00D246AF"/>
    <w:rsid w:val="00D2552C"/>
    <w:rsid w:val="00D25B60"/>
    <w:rsid w:val="00D25D77"/>
    <w:rsid w:val="00D25D96"/>
    <w:rsid w:val="00D26451"/>
    <w:rsid w:val="00D265CC"/>
    <w:rsid w:val="00D267EA"/>
    <w:rsid w:val="00D27C9D"/>
    <w:rsid w:val="00D27F63"/>
    <w:rsid w:val="00D3003D"/>
    <w:rsid w:val="00D30291"/>
    <w:rsid w:val="00D30564"/>
    <w:rsid w:val="00D30808"/>
    <w:rsid w:val="00D30841"/>
    <w:rsid w:val="00D309AA"/>
    <w:rsid w:val="00D35141"/>
    <w:rsid w:val="00D351A2"/>
    <w:rsid w:val="00D351CC"/>
    <w:rsid w:val="00D356FA"/>
    <w:rsid w:val="00D35F52"/>
    <w:rsid w:val="00D36663"/>
    <w:rsid w:val="00D36DA6"/>
    <w:rsid w:val="00D36F32"/>
    <w:rsid w:val="00D37D5F"/>
    <w:rsid w:val="00D40556"/>
    <w:rsid w:val="00D412D8"/>
    <w:rsid w:val="00D412FA"/>
    <w:rsid w:val="00D41764"/>
    <w:rsid w:val="00D41798"/>
    <w:rsid w:val="00D41ABA"/>
    <w:rsid w:val="00D42541"/>
    <w:rsid w:val="00D432F3"/>
    <w:rsid w:val="00D4393E"/>
    <w:rsid w:val="00D43F98"/>
    <w:rsid w:val="00D449D2"/>
    <w:rsid w:val="00D44FB2"/>
    <w:rsid w:val="00D45917"/>
    <w:rsid w:val="00D45A7C"/>
    <w:rsid w:val="00D45D99"/>
    <w:rsid w:val="00D4706A"/>
    <w:rsid w:val="00D47A69"/>
    <w:rsid w:val="00D47D91"/>
    <w:rsid w:val="00D501B3"/>
    <w:rsid w:val="00D51E7E"/>
    <w:rsid w:val="00D526A0"/>
    <w:rsid w:val="00D52BC0"/>
    <w:rsid w:val="00D53320"/>
    <w:rsid w:val="00D5376B"/>
    <w:rsid w:val="00D53A94"/>
    <w:rsid w:val="00D5564D"/>
    <w:rsid w:val="00D55785"/>
    <w:rsid w:val="00D55D69"/>
    <w:rsid w:val="00D56204"/>
    <w:rsid w:val="00D567D9"/>
    <w:rsid w:val="00D572E1"/>
    <w:rsid w:val="00D5763E"/>
    <w:rsid w:val="00D60133"/>
    <w:rsid w:val="00D605AE"/>
    <w:rsid w:val="00D61414"/>
    <w:rsid w:val="00D615DE"/>
    <w:rsid w:val="00D61A41"/>
    <w:rsid w:val="00D61C42"/>
    <w:rsid w:val="00D61D52"/>
    <w:rsid w:val="00D62080"/>
    <w:rsid w:val="00D622C9"/>
    <w:rsid w:val="00D62466"/>
    <w:rsid w:val="00D62598"/>
    <w:rsid w:val="00D64694"/>
    <w:rsid w:val="00D648E8"/>
    <w:rsid w:val="00D64FBF"/>
    <w:rsid w:val="00D6554E"/>
    <w:rsid w:val="00D6599E"/>
    <w:rsid w:val="00D66A60"/>
    <w:rsid w:val="00D66D24"/>
    <w:rsid w:val="00D670B0"/>
    <w:rsid w:val="00D67959"/>
    <w:rsid w:val="00D67C37"/>
    <w:rsid w:val="00D7003D"/>
    <w:rsid w:val="00D702EF"/>
    <w:rsid w:val="00D70492"/>
    <w:rsid w:val="00D710DF"/>
    <w:rsid w:val="00D71293"/>
    <w:rsid w:val="00D72460"/>
    <w:rsid w:val="00D724B3"/>
    <w:rsid w:val="00D72CFE"/>
    <w:rsid w:val="00D736E0"/>
    <w:rsid w:val="00D7374F"/>
    <w:rsid w:val="00D73BCD"/>
    <w:rsid w:val="00D741AE"/>
    <w:rsid w:val="00D74A95"/>
    <w:rsid w:val="00D74CA4"/>
    <w:rsid w:val="00D7503A"/>
    <w:rsid w:val="00D755BD"/>
    <w:rsid w:val="00D756C9"/>
    <w:rsid w:val="00D75A1C"/>
    <w:rsid w:val="00D77DD9"/>
    <w:rsid w:val="00D80706"/>
    <w:rsid w:val="00D80765"/>
    <w:rsid w:val="00D80FFE"/>
    <w:rsid w:val="00D8135A"/>
    <w:rsid w:val="00D817B9"/>
    <w:rsid w:val="00D81ACF"/>
    <w:rsid w:val="00D81B11"/>
    <w:rsid w:val="00D8214F"/>
    <w:rsid w:val="00D822AE"/>
    <w:rsid w:val="00D84331"/>
    <w:rsid w:val="00D847C6"/>
    <w:rsid w:val="00D85CB0"/>
    <w:rsid w:val="00D864C7"/>
    <w:rsid w:val="00D86AA1"/>
    <w:rsid w:val="00D86B71"/>
    <w:rsid w:val="00D86D70"/>
    <w:rsid w:val="00D8798E"/>
    <w:rsid w:val="00D87C72"/>
    <w:rsid w:val="00D87D88"/>
    <w:rsid w:val="00D87ED6"/>
    <w:rsid w:val="00D90134"/>
    <w:rsid w:val="00D90230"/>
    <w:rsid w:val="00D90DFC"/>
    <w:rsid w:val="00D9106E"/>
    <w:rsid w:val="00D9164F"/>
    <w:rsid w:val="00D92425"/>
    <w:rsid w:val="00D9258B"/>
    <w:rsid w:val="00D92F28"/>
    <w:rsid w:val="00D93A28"/>
    <w:rsid w:val="00D93D0E"/>
    <w:rsid w:val="00D942B8"/>
    <w:rsid w:val="00D948CF"/>
    <w:rsid w:val="00D9518C"/>
    <w:rsid w:val="00DA10A3"/>
    <w:rsid w:val="00DA22C1"/>
    <w:rsid w:val="00DA2CD4"/>
    <w:rsid w:val="00DA366D"/>
    <w:rsid w:val="00DA3F4A"/>
    <w:rsid w:val="00DA46C7"/>
    <w:rsid w:val="00DA4A60"/>
    <w:rsid w:val="00DA50C7"/>
    <w:rsid w:val="00DA5899"/>
    <w:rsid w:val="00DA5AB6"/>
    <w:rsid w:val="00DA5E8F"/>
    <w:rsid w:val="00DA612D"/>
    <w:rsid w:val="00DA614B"/>
    <w:rsid w:val="00DA6545"/>
    <w:rsid w:val="00DA6608"/>
    <w:rsid w:val="00DB0663"/>
    <w:rsid w:val="00DB0901"/>
    <w:rsid w:val="00DB0B96"/>
    <w:rsid w:val="00DB0D09"/>
    <w:rsid w:val="00DB0D7F"/>
    <w:rsid w:val="00DB1906"/>
    <w:rsid w:val="00DB1B4A"/>
    <w:rsid w:val="00DB1E3A"/>
    <w:rsid w:val="00DB1E88"/>
    <w:rsid w:val="00DB1FC1"/>
    <w:rsid w:val="00DB2654"/>
    <w:rsid w:val="00DB27E4"/>
    <w:rsid w:val="00DB2DDE"/>
    <w:rsid w:val="00DB32EE"/>
    <w:rsid w:val="00DB3560"/>
    <w:rsid w:val="00DB429D"/>
    <w:rsid w:val="00DB4413"/>
    <w:rsid w:val="00DB5108"/>
    <w:rsid w:val="00DB59F4"/>
    <w:rsid w:val="00DB5B80"/>
    <w:rsid w:val="00DB65E3"/>
    <w:rsid w:val="00DB6673"/>
    <w:rsid w:val="00DB71E8"/>
    <w:rsid w:val="00DB720D"/>
    <w:rsid w:val="00DC0A12"/>
    <w:rsid w:val="00DC0B8C"/>
    <w:rsid w:val="00DC0EE9"/>
    <w:rsid w:val="00DC1488"/>
    <w:rsid w:val="00DC19DC"/>
    <w:rsid w:val="00DC1C15"/>
    <w:rsid w:val="00DC250C"/>
    <w:rsid w:val="00DC326E"/>
    <w:rsid w:val="00DC4E23"/>
    <w:rsid w:val="00DC5247"/>
    <w:rsid w:val="00DC52C5"/>
    <w:rsid w:val="00DC550C"/>
    <w:rsid w:val="00DC55B8"/>
    <w:rsid w:val="00DC63F1"/>
    <w:rsid w:val="00DC7690"/>
    <w:rsid w:val="00DD0232"/>
    <w:rsid w:val="00DD12B4"/>
    <w:rsid w:val="00DD197E"/>
    <w:rsid w:val="00DD1ABC"/>
    <w:rsid w:val="00DD1AE8"/>
    <w:rsid w:val="00DD20CB"/>
    <w:rsid w:val="00DD2BC5"/>
    <w:rsid w:val="00DD2D7D"/>
    <w:rsid w:val="00DD38DC"/>
    <w:rsid w:val="00DD3923"/>
    <w:rsid w:val="00DD3F1D"/>
    <w:rsid w:val="00DD3FA2"/>
    <w:rsid w:val="00DD41C4"/>
    <w:rsid w:val="00DD4659"/>
    <w:rsid w:val="00DD4F51"/>
    <w:rsid w:val="00DD5F95"/>
    <w:rsid w:val="00DD5FDF"/>
    <w:rsid w:val="00DD6082"/>
    <w:rsid w:val="00DD6207"/>
    <w:rsid w:val="00DD7149"/>
    <w:rsid w:val="00DD734C"/>
    <w:rsid w:val="00DD76BC"/>
    <w:rsid w:val="00DD7EF7"/>
    <w:rsid w:val="00DE0F4B"/>
    <w:rsid w:val="00DE120E"/>
    <w:rsid w:val="00DE1725"/>
    <w:rsid w:val="00DE1792"/>
    <w:rsid w:val="00DE1E54"/>
    <w:rsid w:val="00DE1F43"/>
    <w:rsid w:val="00DE288B"/>
    <w:rsid w:val="00DE2CF9"/>
    <w:rsid w:val="00DE315E"/>
    <w:rsid w:val="00DE3CC7"/>
    <w:rsid w:val="00DE3D8A"/>
    <w:rsid w:val="00DE3DB5"/>
    <w:rsid w:val="00DE43D1"/>
    <w:rsid w:val="00DE4BCC"/>
    <w:rsid w:val="00DE5A88"/>
    <w:rsid w:val="00DE5FC6"/>
    <w:rsid w:val="00DF0D39"/>
    <w:rsid w:val="00DF1159"/>
    <w:rsid w:val="00DF2190"/>
    <w:rsid w:val="00DF3B17"/>
    <w:rsid w:val="00DF3EB9"/>
    <w:rsid w:val="00DF4142"/>
    <w:rsid w:val="00DF46CE"/>
    <w:rsid w:val="00DF5CF3"/>
    <w:rsid w:val="00DF5E06"/>
    <w:rsid w:val="00DF5F6D"/>
    <w:rsid w:val="00DF61BD"/>
    <w:rsid w:val="00DF73F2"/>
    <w:rsid w:val="00DF746A"/>
    <w:rsid w:val="00DF7B10"/>
    <w:rsid w:val="00E002D2"/>
    <w:rsid w:val="00E00684"/>
    <w:rsid w:val="00E00EFF"/>
    <w:rsid w:val="00E01922"/>
    <w:rsid w:val="00E023AF"/>
    <w:rsid w:val="00E02434"/>
    <w:rsid w:val="00E02A9C"/>
    <w:rsid w:val="00E02B15"/>
    <w:rsid w:val="00E03348"/>
    <w:rsid w:val="00E03733"/>
    <w:rsid w:val="00E04937"/>
    <w:rsid w:val="00E0596B"/>
    <w:rsid w:val="00E05DC4"/>
    <w:rsid w:val="00E06330"/>
    <w:rsid w:val="00E101A8"/>
    <w:rsid w:val="00E10385"/>
    <w:rsid w:val="00E10B06"/>
    <w:rsid w:val="00E113E3"/>
    <w:rsid w:val="00E1174B"/>
    <w:rsid w:val="00E11F02"/>
    <w:rsid w:val="00E13AF3"/>
    <w:rsid w:val="00E1407C"/>
    <w:rsid w:val="00E14789"/>
    <w:rsid w:val="00E158A0"/>
    <w:rsid w:val="00E1670F"/>
    <w:rsid w:val="00E167BF"/>
    <w:rsid w:val="00E16C11"/>
    <w:rsid w:val="00E17630"/>
    <w:rsid w:val="00E17814"/>
    <w:rsid w:val="00E179A7"/>
    <w:rsid w:val="00E203DF"/>
    <w:rsid w:val="00E207A8"/>
    <w:rsid w:val="00E20978"/>
    <w:rsid w:val="00E22ECB"/>
    <w:rsid w:val="00E23A5A"/>
    <w:rsid w:val="00E2502F"/>
    <w:rsid w:val="00E254BE"/>
    <w:rsid w:val="00E25C14"/>
    <w:rsid w:val="00E26157"/>
    <w:rsid w:val="00E274B5"/>
    <w:rsid w:val="00E278F4"/>
    <w:rsid w:val="00E27B2B"/>
    <w:rsid w:val="00E27CF0"/>
    <w:rsid w:val="00E30083"/>
    <w:rsid w:val="00E30593"/>
    <w:rsid w:val="00E31083"/>
    <w:rsid w:val="00E316FC"/>
    <w:rsid w:val="00E31935"/>
    <w:rsid w:val="00E31BF4"/>
    <w:rsid w:val="00E31D91"/>
    <w:rsid w:val="00E321BC"/>
    <w:rsid w:val="00E32E76"/>
    <w:rsid w:val="00E340F6"/>
    <w:rsid w:val="00E349B2"/>
    <w:rsid w:val="00E34AC7"/>
    <w:rsid w:val="00E34C70"/>
    <w:rsid w:val="00E34F19"/>
    <w:rsid w:val="00E36C72"/>
    <w:rsid w:val="00E37C78"/>
    <w:rsid w:val="00E403F6"/>
    <w:rsid w:val="00E42280"/>
    <w:rsid w:val="00E42943"/>
    <w:rsid w:val="00E43EB3"/>
    <w:rsid w:val="00E43EB6"/>
    <w:rsid w:val="00E43EF1"/>
    <w:rsid w:val="00E43F4A"/>
    <w:rsid w:val="00E440EE"/>
    <w:rsid w:val="00E44166"/>
    <w:rsid w:val="00E441F8"/>
    <w:rsid w:val="00E445DF"/>
    <w:rsid w:val="00E44905"/>
    <w:rsid w:val="00E45146"/>
    <w:rsid w:val="00E4580B"/>
    <w:rsid w:val="00E45F99"/>
    <w:rsid w:val="00E460AB"/>
    <w:rsid w:val="00E463EA"/>
    <w:rsid w:val="00E467DB"/>
    <w:rsid w:val="00E47D6B"/>
    <w:rsid w:val="00E47D77"/>
    <w:rsid w:val="00E47DFB"/>
    <w:rsid w:val="00E5042A"/>
    <w:rsid w:val="00E5044C"/>
    <w:rsid w:val="00E507F9"/>
    <w:rsid w:val="00E5099C"/>
    <w:rsid w:val="00E509EA"/>
    <w:rsid w:val="00E5102D"/>
    <w:rsid w:val="00E51A4E"/>
    <w:rsid w:val="00E51DF3"/>
    <w:rsid w:val="00E52AED"/>
    <w:rsid w:val="00E531AB"/>
    <w:rsid w:val="00E532EA"/>
    <w:rsid w:val="00E53418"/>
    <w:rsid w:val="00E53449"/>
    <w:rsid w:val="00E53FCB"/>
    <w:rsid w:val="00E5448C"/>
    <w:rsid w:val="00E555F9"/>
    <w:rsid w:val="00E5657E"/>
    <w:rsid w:val="00E56848"/>
    <w:rsid w:val="00E600E1"/>
    <w:rsid w:val="00E600E4"/>
    <w:rsid w:val="00E6047B"/>
    <w:rsid w:val="00E60C3D"/>
    <w:rsid w:val="00E60D5E"/>
    <w:rsid w:val="00E60EE2"/>
    <w:rsid w:val="00E61118"/>
    <w:rsid w:val="00E61ABB"/>
    <w:rsid w:val="00E61B24"/>
    <w:rsid w:val="00E61EDB"/>
    <w:rsid w:val="00E61EE6"/>
    <w:rsid w:val="00E620E3"/>
    <w:rsid w:val="00E62499"/>
    <w:rsid w:val="00E62DCE"/>
    <w:rsid w:val="00E62F40"/>
    <w:rsid w:val="00E62F89"/>
    <w:rsid w:val="00E63050"/>
    <w:rsid w:val="00E63F72"/>
    <w:rsid w:val="00E64862"/>
    <w:rsid w:val="00E64B03"/>
    <w:rsid w:val="00E65135"/>
    <w:rsid w:val="00E6535A"/>
    <w:rsid w:val="00E657FA"/>
    <w:rsid w:val="00E65977"/>
    <w:rsid w:val="00E66EF8"/>
    <w:rsid w:val="00E67111"/>
    <w:rsid w:val="00E67387"/>
    <w:rsid w:val="00E679C1"/>
    <w:rsid w:val="00E67A27"/>
    <w:rsid w:val="00E67EB1"/>
    <w:rsid w:val="00E67F61"/>
    <w:rsid w:val="00E70255"/>
    <w:rsid w:val="00E70C6E"/>
    <w:rsid w:val="00E70F3F"/>
    <w:rsid w:val="00E720DC"/>
    <w:rsid w:val="00E7274A"/>
    <w:rsid w:val="00E72887"/>
    <w:rsid w:val="00E72AC2"/>
    <w:rsid w:val="00E7372A"/>
    <w:rsid w:val="00E744B6"/>
    <w:rsid w:val="00E74E2F"/>
    <w:rsid w:val="00E75923"/>
    <w:rsid w:val="00E776D3"/>
    <w:rsid w:val="00E77763"/>
    <w:rsid w:val="00E779A5"/>
    <w:rsid w:val="00E80625"/>
    <w:rsid w:val="00E812A0"/>
    <w:rsid w:val="00E8199C"/>
    <w:rsid w:val="00E81E6E"/>
    <w:rsid w:val="00E81EB3"/>
    <w:rsid w:val="00E8203C"/>
    <w:rsid w:val="00E820F3"/>
    <w:rsid w:val="00E82493"/>
    <w:rsid w:val="00E82B35"/>
    <w:rsid w:val="00E82D19"/>
    <w:rsid w:val="00E8323A"/>
    <w:rsid w:val="00E8434A"/>
    <w:rsid w:val="00E85270"/>
    <w:rsid w:val="00E85405"/>
    <w:rsid w:val="00E856E2"/>
    <w:rsid w:val="00E857DF"/>
    <w:rsid w:val="00E85967"/>
    <w:rsid w:val="00E86299"/>
    <w:rsid w:val="00E86C75"/>
    <w:rsid w:val="00E87003"/>
    <w:rsid w:val="00E872BC"/>
    <w:rsid w:val="00E87C06"/>
    <w:rsid w:val="00E901A6"/>
    <w:rsid w:val="00E91445"/>
    <w:rsid w:val="00E91BA3"/>
    <w:rsid w:val="00E926E9"/>
    <w:rsid w:val="00E92FE1"/>
    <w:rsid w:val="00E93DFE"/>
    <w:rsid w:val="00E9544A"/>
    <w:rsid w:val="00E95AC4"/>
    <w:rsid w:val="00E964BB"/>
    <w:rsid w:val="00E977B2"/>
    <w:rsid w:val="00EA08BC"/>
    <w:rsid w:val="00EA116F"/>
    <w:rsid w:val="00EA1219"/>
    <w:rsid w:val="00EA310C"/>
    <w:rsid w:val="00EA3356"/>
    <w:rsid w:val="00EA3A13"/>
    <w:rsid w:val="00EA3A16"/>
    <w:rsid w:val="00EA3C37"/>
    <w:rsid w:val="00EA3FC0"/>
    <w:rsid w:val="00EA440D"/>
    <w:rsid w:val="00EA51A5"/>
    <w:rsid w:val="00EA5A29"/>
    <w:rsid w:val="00EA5AC9"/>
    <w:rsid w:val="00EA65BC"/>
    <w:rsid w:val="00EA6E74"/>
    <w:rsid w:val="00EA6F27"/>
    <w:rsid w:val="00EA72B8"/>
    <w:rsid w:val="00EA73FA"/>
    <w:rsid w:val="00EB0334"/>
    <w:rsid w:val="00EB1A96"/>
    <w:rsid w:val="00EB3B49"/>
    <w:rsid w:val="00EB5299"/>
    <w:rsid w:val="00EB5D66"/>
    <w:rsid w:val="00EB6B3C"/>
    <w:rsid w:val="00EB6F10"/>
    <w:rsid w:val="00EB6F24"/>
    <w:rsid w:val="00EB718E"/>
    <w:rsid w:val="00EB7A17"/>
    <w:rsid w:val="00EB7EC4"/>
    <w:rsid w:val="00EC01D9"/>
    <w:rsid w:val="00EC0F2C"/>
    <w:rsid w:val="00EC1252"/>
    <w:rsid w:val="00EC1358"/>
    <w:rsid w:val="00EC1945"/>
    <w:rsid w:val="00EC1C80"/>
    <w:rsid w:val="00EC1F00"/>
    <w:rsid w:val="00EC224A"/>
    <w:rsid w:val="00EC240B"/>
    <w:rsid w:val="00EC2B9C"/>
    <w:rsid w:val="00EC3F96"/>
    <w:rsid w:val="00EC43E7"/>
    <w:rsid w:val="00EC4994"/>
    <w:rsid w:val="00EC4CD5"/>
    <w:rsid w:val="00EC4DA2"/>
    <w:rsid w:val="00EC5422"/>
    <w:rsid w:val="00EC5FF6"/>
    <w:rsid w:val="00EC6212"/>
    <w:rsid w:val="00EC6247"/>
    <w:rsid w:val="00EC6762"/>
    <w:rsid w:val="00EC69A0"/>
    <w:rsid w:val="00EC6E13"/>
    <w:rsid w:val="00EC7409"/>
    <w:rsid w:val="00EC77E9"/>
    <w:rsid w:val="00EC7B91"/>
    <w:rsid w:val="00ED01B9"/>
    <w:rsid w:val="00ED0A3B"/>
    <w:rsid w:val="00ED0ACA"/>
    <w:rsid w:val="00ED0DE3"/>
    <w:rsid w:val="00ED0E67"/>
    <w:rsid w:val="00ED13CA"/>
    <w:rsid w:val="00ED15C7"/>
    <w:rsid w:val="00ED1EF0"/>
    <w:rsid w:val="00ED2112"/>
    <w:rsid w:val="00ED31F5"/>
    <w:rsid w:val="00ED343F"/>
    <w:rsid w:val="00ED5A26"/>
    <w:rsid w:val="00ED5B74"/>
    <w:rsid w:val="00ED629F"/>
    <w:rsid w:val="00ED74B7"/>
    <w:rsid w:val="00EE044A"/>
    <w:rsid w:val="00EE0560"/>
    <w:rsid w:val="00EE0891"/>
    <w:rsid w:val="00EE0E95"/>
    <w:rsid w:val="00EE11ED"/>
    <w:rsid w:val="00EE15C7"/>
    <w:rsid w:val="00EE252D"/>
    <w:rsid w:val="00EE3F4D"/>
    <w:rsid w:val="00EE3FC0"/>
    <w:rsid w:val="00EE50B3"/>
    <w:rsid w:val="00EE5948"/>
    <w:rsid w:val="00EE66F3"/>
    <w:rsid w:val="00EE6F7C"/>
    <w:rsid w:val="00EF0ECC"/>
    <w:rsid w:val="00EF1090"/>
    <w:rsid w:val="00EF148F"/>
    <w:rsid w:val="00EF1502"/>
    <w:rsid w:val="00EF3803"/>
    <w:rsid w:val="00EF40E2"/>
    <w:rsid w:val="00EF5B04"/>
    <w:rsid w:val="00EF6024"/>
    <w:rsid w:val="00EF64A7"/>
    <w:rsid w:val="00EF64B2"/>
    <w:rsid w:val="00EF6B63"/>
    <w:rsid w:val="00EF6E57"/>
    <w:rsid w:val="00EF735F"/>
    <w:rsid w:val="00EF7ABC"/>
    <w:rsid w:val="00EF7BCD"/>
    <w:rsid w:val="00EF7BCF"/>
    <w:rsid w:val="00F0107B"/>
    <w:rsid w:val="00F014A7"/>
    <w:rsid w:val="00F01842"/>
    <w:rsid w:val="00F02F2E"/>
    <w:rsid w:val="00F04504"/>
    <w:rsid w:val="00F05A51"/>
    <w:rsid w:val="00F05C2F"/>
    <w:rsid w:val="00F05F98"/>
    <w:rsid w:val="00F06665"/>
    <w:rsid w:val="00F06A25"/>
    <w:rsid w:val="00F073EB"/>
    <w:rsid w:val="00F0757E"/>
    <w:rsid w:val="00F0762A"/>
    <w:rsid w:val="00F10A2B"/>
    <w:rsid w:val="00F114E1"/>
    <w:rsid w:val="00F11DBC"/>
    <w:rsid w:val="00F126C0"/>
    <w:rsid w:val="00F12C5B"/>
    <w:rsid w:val="00F12EF4"/>
    <w:rsid w:val="00F13511"/>
    <w:rsid w:val="00F135AB"/>
    <w:rsid w:val="00F14438"/>
    <w:rsid w:val="00F14FE7"/>
    <w:rsid w:val="00F15CC3"/>
    <w:rsid w:val="00F16938"/>
    <w:rsid w:val="00F16EC0"/>
    <w:rsid w:val="00F17927"/>
    <w:rsid w:val="00F21399"/>
    <w:rsid w:val="00F22573"/>
    <w:rsid w:val="00F22CB0"/>
    <w:rsid w:val="00F22D51"/>
    <w:rsid w:val="00F2313F"/>
    <w:rsid w:val="00F23484"/>
    <w:rsid w:val="00F236BC"/>
    <w:rsid w:val="00F23E7B"/>
    <w:rsid w:val="00F23FD9"/>
    <w:rsid w:val="00F24018"/>
    <w:rsid w:val="00F24622"/>
    <w:rsid w:val="00F25FDD"/>
    <w:rsid w:val="00F268D3"/>
    <w:rsid w:val="00F272A2"/>
    <w:rsid w:val="00F27AAB"/>
    <w:rsid w:val="00F27CEF"/>
    <w:rsid w:val="00F30038"/>
    <w:rsid w:val="00F30246"/>
    <w:rsid w:val="00F3041D"/>
    <w:rsid w:val="00F30BE3"/>
    <w:rsid w:val="00F315BD"/>
    <w:rsid w:val="00F318AA"/>
    <w:rsid w:val="00F31A77"/>
    <w:rsid w:val="00F31E30"/>
    <w:rsid w:val="00F323F5"/>
    <w:rsid w:val="00F32FDA"/>
    <w:rsid w:val="00F33241"/>
    <w:rsid w:val="00F33471"/>
    <w:rsid w:val="00F338FC"/>
    <w:rsid w:val="00F3492B"/>
    <w:rsid w:val="00F34A28"/>
    <w:rsid w:val="00F34CE9"/>
    <w:rsid w:val="00F34E4B"/>
    <w:rsid w:val="00F35075"/>
    <w:rsid w:val="00F350CE"/>
    <w:rsid w:val="00F35240"/>
    <w:rsid w:val="00F354EB"/>
    <w:rsid w:val="00F3672D"/>
    <w:rsid w:val="00F37B11"/>
    <w:rsid w:val="00F4007F"/>
    <w:rsid w:val="00F40614"/>
    <w:rsid w:val="00F40D29"/>
    <w:rsid w:val="00F41060"/>
    <w:rsid w:val="00F4140B"/>
    <w:rsid w:val="00F4192D"/>
    <w:rsid w:val="00F41AF3"/>
    <w:rsid w:val="00F42553"/>
    <w:rsid w:val="00F425EC"/>
    <w:rsid w:val="00F42BAD"/>
    <w:rsid w:val="00F42D0B"/>
    <w:rsid w:val="00F42F0B"/>
    <w:rsid w:val="00F43615"/>
    <w:rsid w:val="00F43824"/>
    <w:rsid w:val="00F43DCC"/>
    <w:rsid w:val="00F43E08"/>
    <w:rsid w:val="00F444B5"/>
    <w:rsid w:val="00F4453D"/>
    <w:rsid w:val="00F44774"/>
    <w:rsid w:val="00F44E61"/>
    <w:rsid w:val="00F44EAF"/>
    <w:rsid w:val="00F455EC"/>
    <w:rsid w:val="00F45D81"/>
    <w:rsid w:val="00F46F57"/>
    <w:rsid w:val="00F47A64"/>
    <w:rsid w:val="00F506F3"/>
    <w:rsid w:val="00F50752"/>
    <w:rsid w:val="00F5174E"/>
    <w:rsid w:val="00F51D4F"/>
    <w:rsid w:val="00F52A68"/>
    <w:rsid w:val="00F52F80"/>
    <w:rsid w:val="00F53654"/>
    <w:rsid w:val="00F53AF2"/>
    <w:rsid w:val="00F53E18"/>
    <w:rsid w:val="00F54A66"/>
    <w:rsid w:val="00F54B63"/>
    <w:rsid w:val="00F55268"/>
    <w:rsid w:val="00F5609C"/>
    <w:rsid w:val="00F56240"/>
    <w:rsid w:val="00F56B73"/>
    <w:rsid w:val="00F57032"/>
    <w:rsid w:val="00F57B84"/>
    <w:rsid w:val="00F57FFD"/>
    <w:rsid w:val="00F60BC5"/>
    <w:rsid w:val="00F616C1"/>
    <w:rsid w:val="00F6244B"/>
    <w:rsid w:val="00F63130"/>
    <w:rsid w:val="00F63879"/>
    <w:rsid w:val="00F64801"/>
    <w:rsid w:val="00F6515F"/>
    <w:rsid w:val="00F66531"/>
    <w:rsid w:val="00F665B4"/>
    <w:rsid w:val="00F66E1A"/>
    <w:rsid w:val="00F672C3"/>
    <w:rsid w:val="00F70B98"/>
    <w:rsid w:val="00F71869"/>
    <w:rsid w:val="00F71887"/>
    <w:rsid w:val="00F7275A"/>
    <w:rsid w:val="00F72B5F"/>
    <w:rsid w:val="00F7322F"/>
    <w:rsid w:val="00F73A19"/>
    <w:rsid w:val="00F748E6"/>
    <w:rsid w:val="00F74A72"/>
    <w:rsid w:val="00F74F36"/>
    <w:rsid w:val="00F754BA"/>
    <w:rsid w:val="00F75F31"/>
    <w:rsid w:val="00F765E5"/>
    <w:rsid w:val="00F76835"/>
    <w:rsid w:val="00F768A6"/>
    <w:rsid w:val="00F76AF1"/>
    <w:rsid w:val="00F76D78"/>
    <w:rsid w:val="00F808EE"/>
    <w:rsid w:val="00F8092B"/>
    <w:rsid w:val="00F81D94"/>
    <w:rsid w:val="00F8225E"/>
    <w:rsid w:val="00F823E9"/>
    <w:rsid w:val="00F82A85"/>
    <w:rsid w:val="00F83227"/>
    <w:rsid w:val="00F83579"/>
    <w:rsid w:val="00F8366D"/>
    <w:rsid w:val="00F836BE"/>
    <w:rsid w:val="00F83864"/>
    <w:rsid w:val="00F83DA5"/>
    <w:rsid w:val="00F83E76"/>
    <w:rsid w:val="00F8457A"/>
    <w:rsid w:val="00F845CB"/>
    <w:rsid w:val="00F8499A"/>
    <w:rsid w:val="00F84D20"/>
    <w:rsid w:val="00F84E1B"/>
    <w:rsid w:val="00F85F52"/>
    <w:rsid w:val="00F8647E"/>
    <w:rsid w:val="00F86A37"/>
    <w:rsid w:val="00F86AB1"/>
    <w:rsid w:val="00F87A61"/>
    <w:rsid w:val="00F903A7"/>
    <w:rsid w:val="00F92291"/>
    <w:rsid w:val="00F926A2"/>
    <w:rsid w:val="00F932A6"/>
    <w:rsid w:val="00F9342F"/>
    <w:rsid w:val="00F934A1"/>
    <w:rsid w:val="00F9389E"/>
    <w:rsid w:val="00F95460"/>
    <w:rsid w:val="00F957B5"/>
    <w:rsid w:val="00F958A7"/>
    <w:rsid w:val="00F95F8E"/>
    <w:rsid w:val="00F96A08"/>
    <w:rsid w:val="00F96A16"/>
    <w:rsid w:val="00F979DC"/>
    <w:rsid w:val="00FA09D8"/>
    <w:rsid w:val="00FA1D10"/>
    <w:rsid w:val="00FA23F8"/>
    <w:rsid w:val="00FA2A2E"/>
    <w:rsid w:val="00FA3331"/>
    <w:rsid w:val="00FA3494"/>
    <w:rsid w:val="00FA36A3"/>
    <w:rsid w:val="00FA3AF8"/>
    <w:rsid w:val="00FA4413"/>
    <w:rsid w:val="00FA509D"/>
    <w:rsid w:val="00FA56E0"/>
    <w:rsid w:val="00FA5D32"/>
    <w:rsid w:val="00FA738A"/>
    <w:rsid w:val="00FA7903"/>
    <w:rsid w:val="00FB0015"/>
    <w:rsid w:val="00FB0113"/>
    <w:rsid w:val="00FB1128"/>
    <w:rsid w:val="00FB1764"/>
    <w:rsid w:val="00FB1E18"/>
    <w:rsid w:val="00FB214D"/>
    <w:rsid w:val="00FB23D8"/>
    <w:rsid w:val="00FB272A"/>
    <w:rsid w:val="00FB32CE"/>
    <w:rsid w:val="00FB3851"/>
    <w:rsid w:val="00FB3D45"/>
    <w:rsid w:val="00FB495E"/>
    <w:rsid w:val="00FB4BFA"/>
    <w:rsid w:val="00FB55FB"/>
    <w:rsid w:val="00FB59AC"/>
    <w:rsid w:val="00FB60BF"/>
    <w:rsid w:val="00FB6DC8"/>
    <w:rsid w:val="00FC025E"/>
    <w:rsid w:val="00FC1C8A"/>
    <w:rsid w:val="00FC1CF3"/>
    <w:rsid w:val="00FC25B2"/>
    <w:rsid w:val="00FC2606"/>
    <w:rsid w:val="00FC26BC"/>
    <w:rsid w:val="00FC35B5"/>
    <w:rsid w:val="00FC3E3F"/>
    <w:rsid w:val="00FC4739"/>
    <w:rsid w:val="00FC475B"/>
    <w:rsid w:val="00FC54EC"/>
    <w:rsid w:val="00FC5C72"/>
    <w:rsid w:val="00FC62D5"/>
    <w:rsid w:val="00FC6683"/>
    <w:rsid w:val="00FC66A8"/>
    <w:rsid w:val="00FC6E1E"/>
    <w:rsid w:val="00FC6F4F"/>
    <w:rsid w:val="00FC79B5"/>
    <w:rsid w:val="00FD0230"/>
    <w:rsid w:val="00FD083E"/>
    <w:rsid w:val="00FD1746"/>
    <w:rsid w:val="00FD1FF3"/>
    <w:rsid w:val="00FD23D3"/>
    <w:rsid w:val="00FD2FFD"/>
    <w:rsid w:val="00FD3FC4"/>
    <w:rsid w:val="00FD4530"/>
    <w:rsid w:val="00FD4569"/>
    <w:rsid w:val="00FD47EA"/>
    <w:rsid w:val="00FD4E6E"/>
    <w:rsid w:val="00FD51A6"/>
    <w:rsid w:val="00FD5538"/>
    <w:rsid w:val="00FD67FB"/>
    <w:rsid w:val="00FD6C85"/>
    <w:rsid w:val="00FD754C"/>
    <w:rsid w:val="00FD7B0B"/>
    <w:rsid w:val="00FE1D6A"/>
    <w:rsid w:val="00FE2027"/>
    <w:rsid w:val="00FE237E"/>
    <w:rsid w:val="00FE273D"/>
    <w:rsid w:val="00FE288A"/>
    <w:rsid w:val="00FE3625"/>
    <w:rsid w:val="00FE3C4D"/>
    <w:rsid w:val="00FE4704"/>
    <w:rsid w:val="00FE478A"/>
    <w:rsid w:val="00FE503C"/>
    <w:rsid w:val="00FE5897"/>
    <w:rsid w:val="00FE5C9C"/>
    <w:rsid w:val="00FE6272"/>
    <w:rsid w:val="00FE6396"/>
    <w:rsid w:val="00FE6830"/>
    <w:rsid w:val="00FE6CEA"/>
    <w:rsid w:val="00FE72DF"/>
    <w:rsid w:val="00FE7DD0"/>
    <w:rsid w:val="00FF013D"/>
    <w:rsid w:val="00FF026E"/>
    <w:rsid w:val="00FF138D"/>
    <w:rsid w:val="00FF1423"/>
    <w:rsid w:val="00FF1ED0"/>
    <w:rsid w:val="00FF29DC"/>
    <w:rsid w:val="00FF2F59"/>
    <w:rsid w:val="00FF32B1"/>
    <w:rsid w:val="00FF4D56"/>
    <w:rsid w:val="00FF549C"/>
    <w:rsid w:val="00FF5A59"/>
    <w:rsid w:val="00FF5AA4"/>
    <w:rsid w:val="00FF6569"/>
    <w:rsid w:val="00FF70C9"/>
    <w:rsid w:val="00FF757B"/>
    <w:rsid w:val="00FF7AE1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2F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536E6B"/>
    <w:pPr>
      <w:keepNext/>
      <w:outlineLvl w:val="0"/>
    </w:pPr>
    <w:rPr>
      <w:rFonts w:cs="Times New Roman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4F6F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C6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36E6B"/>
    <w:pPr>
      <w:keepNext/>
      <w:jc w:val="center"/>
      <w:outlineLvl w:val="3"/>
    </w:pPr>
    <w:rPr>
      <w:rFonts w:cs="Times New Roman"/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1C3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7C6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54DF5"/>
    <w:pPr>
      <w:spacing w:before="240" w:after="60"/>
      <w:outlineLvl w:val="7"/>
    </w:pPr>
    <w:rPr>
      <w:rFonts w:cs="Times New Roman"/>
      <w:i/>
      <w:iCs/>
      <w:szCs w:val="24"/>
      <w:lang w:val="x-none" w:eastAsia="x-none" w:bidi="fa-IR"/>
    </w:rPr>
  </w:style>
  <w:style w:type="paragraph" w:styleId="Heading9">
    <w:name w:val="heading 9"/>
    <w:basedOn w:val="Normal"/>
    <w:next w:val="Normal"/>
    <w:link w:val="Heading9Char"/>
    <w:qFormat/>
    <w:rsid w:val="00473863"/>
    <w:pPr>
      <w:keepNext/>
      <w:widowControl w:val="0"/>
      <w:tabs>
        <w:tab w:val="left" w:pos="-720"/>
      </w:tabs>
      <w:suppressAutoHyphens/>
      <w:outlineLvl w:val="8"/>
    </w:pPr>
    <w:rPr>
      <w:rFonts w:cs="Times New Roman"/>
      <w:snapToGrid w:val="0"/>
      <w:spacing w:val="-3"/>
      <w:sz w:val="18"/>
      <w:szCs w:val="21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5765"/>
  </w:style>
  <w:style w:type="paragraph" w:styleId="Footer">
    <w:name w:val="footer"/>
    <w:basedOn w:val="Normal"/>
    <w:link w:val="FooterChar"/>
    <w:uiPriority w:val="99"/>
    <w:unhideWhenUsed/>
    <w:rsid w:val="0061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765"/>
  </w:style>
  <w:style w:type="paragraph" w:styleId="BalloonText">
    <w:name w:val="Balloon Text"/>
    <w:basedOn w:val="Normal"/>
    <w:link w:val="BalloonTextChar"/>
    <w:uiPriority w:val="99"/>
    <w:semiHidden/>
    <w:unhideWhenUsed/>
    <w:rsid w:val="0061576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57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6E6B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61C32"/>
    <w:rPr>
      <w:rFonts w:ascii="Bookman Old Style" w:hAnsi="Bookman Old Style" w:cs="Times New Roman"/>
      <w:b/>
      <w:bCs/>
      <w:i/>
      <w:iCs/>
      <w:szCs w:val="28"/>
      <w:lang w:val="x-none" w:eastAsia="x-none"/>
    </w:rPr>
  </w:style>
  <w:style w:type="character" w:customStyle="1" w:styleId="Heading1Char">
    <w:name w:val="Heading 1 Char"/>
    <w:link w:val="Heading1"/>
    <w:rsid w:val="00F350CE"/>
    <w:rPr>
      <w:rFonts w:ascii="Times New Roman" w:eastAsia="Times New Roman" w:hAnsi="Times New Roman" w:cs="Traditional Arabic"/>
      <w:sz w:val="24"/>
      <w:szCs w:val="28"/>
    </w:rPr>
  </w:style>
  <w:style w:type="paragraph" w:styleId="PlainText">
    <w:name w:val="Plain Text"/>
    <w:basedOn w:val="Normal"/>
    <w:link w:val="PlainTextChar"/>
    <w:rsid w:val="00B67945"/>
    <w:rPr>
      <w:rFonts w:ascii="Courier New" w:cs="Times New Roman"/>
      <w:lang w:val="x-none" w:eastAsia="x-none"/>
    </w:rPr>
  </w:style>
  <w:style w:type="character" w:customStyle="1" w:styleId="PlainTextChar">
    <w:name w:val="Plain Text Char"/>
    <w:link w:val="PlainText"/>
    <w:rsid w:val="00B67945"/>
    <w:rPr>
      <w:rFonts w:ascii="Courier New" w:eastAsia="Times New Roman" w:hAnsi="Times New Roman" w:cs="Traditional Arabic"/>
    </w:rPr>
  </w:style>
  <w:style w:type="table" w:customStyle="1" w:styleId="TableGrid1">
    <w:name w:val="Table Grid1"/>
    <w:basedOn w:val="TableNormal"/>
    <w:next w:val="TableGrid"/>
    <w:uiPriority w:val="59"/>
    <w:rsid w:val="0020635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440812"/>
    <w:rPr>
      <w:rFonts w:ascii="Times New Roman" w:eastAsia="Times New Roman" w:hAnsi="Times New Roman" w:cs="Traditional Arabic"/>
      <w:b/>
      <w:bCs/>
      <w:i/>
      <w:iCs/>
    </w:rPr>
  </w:style>
  <w:style w:type="character" w:customStyle="1" w:styleId="Heading2Char">
    <w:name w:val="Heading 2 Char"/>
    <w:link w:val="Heading2"/>
    <w:rsid w:val="004F6F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87C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87C6B"/>
    <w:rPr>
      <w:rFonts w:ascii="Calibri" w:eastAsia="Times New Roman" w:hAnsi="Calibri" w:cs="Arial"/>
      <w:b/>
      <w:bCs/>
      <w:sz w:val="22"/>
      <w:szCs w:val="22"/>
    </w:rPr>
  </w:style>
  <w:style w:type="numbering" w:customStyle="1" w:styleId="NoList1">
    <w:name w:val="No List1"/>
    <w:next w:val="NoList"/>
    <w:semiHidden/>
    <w:rsid w:val="000542F9"/>
  </w:style>
  <w:style w:type="character" w:styleId="Hyperlink">
    <w:name w:val="Hyperlink"/>
    <w:uiPriority w:val="99"/>
    <w:rsid w:val="000542F9"/>
    <w:rPr>
      <w:color w:val="0000FF"/>
      <w:u w:val="single"/>
    </w:rPr>
  </w:style>
  <w:style w:type="character" w:styleId="Strong">
    <w:name w:val="Strong"/>
    <w:uiPriority w:val="22"/>
    <w:qFormat/>
    <w:rsid w:val="000542F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5456"/>
    <w:pPr>
      <w:spacing w:after="120" w:line="480" w:lineRule="auto"/>
    </w:pPr>
    <w:rPr>
      <w:rFonts w:cs="Times New Roman"/>
      <w:sz w:val="22"/>
      <w:szCs w:val="22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095456"/>
    <w:rPr>
      <w:sz w:val="22"/>
      <w:szCs w:val="22"/>
    </w:rPr>
  </w:style>
  <w:style w:type="table" w:customStyle="1" w:styleId="TableGrid2">
    <w:name w:val="Table Grid2"/>
    <w:basedOn w:val="TableNormal"/>
    <w:next w:val="TableGrid"/>
    <w:rsid w:val="00095456"/>
    <w:pPr>
      <w:widowControl w:val="0"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E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F7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473863"/>
    <w:rPr>
      <w:rFonts w:ascii="Times New Roman" w:eastAsia="Times New Roman" w:hAnsi="Times New Roman" w:cs="Traditional Arabic"/>
      <w:snapToGrid w:val="0"/>
      <w:spacing w:val="-3"/>
      <w:sz w:val="18"/>
      <w:szCs w:val="21"/>
      <w:lang w:val="en-GB"/>
    </w:rPr>
  </w:style>
  <w:style w:type="numbering" w:customStyle="1" w:styleId="NoList2">
    <w:name w:val="No List2"/>
    <w:next w:val="NoList"/>
    <w:semiHidden/>
    <w:rsid w:val="00473863"/>
  </w:style>
  <w:style w:type="paragraph" w:styleId="EndnoteText">
    <w:name w:val="endnote text"/>
    <w:basedOn w:val="Normal"/>
    <w:link w:val="EndnoteTextChar"/>
    <w:semiHidden/>
    <w:rsid w:val="00473863"/>
    <w:pPr>
      <w:widowControl w:val="0"/>
    </w:pPr>
    <w:rPr>
      <w:rFonts w:ascii="Clarendon Condensed" w:hAnsi="Clarendon Condensed" w:cs="Times New Roman"/>
      <w:snapToGrid w:val="0"/>
      <w:szCs w:val="28"/>
      <w:lang w:val="x-none" w:eastAsia="x-none"/>
    </w:rPr>
  </w:style>
  <w:style w:type="character" w:customStyle="1" w:styleId="EndnoteTextChar">
    <w:name w:val="Endnote Text Char"/>
    <w:link w:val="EndnoteText"/>
    <w:semiHidden/>
    <w:rsid w:val="00473863"/>
    <w:rPr>
      <w:rFonts w:ascii="Clarendon Condensed" w:eastAsia="Times New Roman" w:hAnsi="Clarendon Condensed" w:cs="Traditional Arabic"/>
      <w:snapToGrid w:val="0"/>
      <w:sz w:val="24"/>
      <w:szCs w:val="28"/>
    </w:rPr>
  </w:style>
  <w:style w:type="character" w:styleId="EndnoteReference">
    <w:name w:val="endnote reference"/>
    <w:semiHidden/>
    <w:rsid w:val="004738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73863"/>
    <w:pPr>
      <w:widowControl w:val="0"/>
    </w:pPr>
    <w:rPr>
      <w:rFonts w:ascii="Clarendon Condensed" w:hAnsi="Clarendon Condensed" w:cs="Times New Roman"/>
      <w:snapToGrid w:val="0"/>
      <w:szCs w:val="28"/>
      <w:lang w:val="x-none" w:eastAsia="x-none"/>
    </w:rPr>
  </w:style>
  <w:style w:type="character" w:customStyle="1" w:styleId="FootnoteTextChar">
    <w:name w:val="Footnote Text Char"/>
    <w:link w:val="FootnoteText"/>
    <w:semiHidden/>
    <w:rsid w:val="00473863"/>
    <w:rPr>
      <w:rFonts w:ascii="Clarendon Condensed" w:eastAsia="Times New Roman" w:hAnsi="Clarendon Condensed" w:cs="Traditional Arabic"/>
      <w:snapToGrid w:val="0"/>
      <w:sz w:val="24"/>
      <w:szCs w:val="28"/>
    </w:rPr>
  </w:style>
  <w:style w:type="character" w:styleId="FootnoteReference">
    <w:name w:val="footnote reference"/>
    <w:semiHidden/>
    <w:rsid w:val="0047386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larendon Condensed" w:hAnsi="Clarendon Condensed"/>
      <w:snapToGrid w:val="0"/>
      <w:szCs w:val="28"/>
    </w:rPr>
  </w:style>
  <w:style w:type="paragraph" w:styleId="TOC2">
    <w:name w:val="toc 2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larendon Condensed" w:hAnsi="Clarendon Condensed"/>
      <w:snapToGrid w:val="0"/>
      <w:szCs w:val="28"/>
    </w:rPr>
  </w:style>
  <w:style w:type="paragraph" w:styleId="TOC3">
    <w:name w:val="toc 3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larendon Condensed" w:hAnsi="Clarendon Condensed"/>
      <w:snapToGrid w:val="0"/>
      <w:szCs w:val="28"/>
    </w:rPr>
  </w:style>
  <w:style w:type="paragraph" w:styleId="TOC4">
    <w:name w:val="toc 4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larendon Condensed" w:hAnsi="Clarendon Condensed"/>
      <w:snapToGrid w:val="0"/>
      <w:szCs w:val="28"/>
    </w:rPr>
  </w:style>
  <w:style w:type="paragraph" w:styleId="TOC5">
    <w:name w:val="toc 5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larendon Condensed" w:hAnsi="Clarendon Condensed"/>
      <w:snapToGrid w:val="0"/>
      <w:szCs w:val="28"/>
    </w:rPr>
  </w:style>
  <w:style w:type="paragraph" w:styleId="TOC6">
    <w:name w:val="toc 6"/>
    <w:basedOn w:val="Normal"/>
    <w:next w:val="Normal"/>
    <w:autoRedefine/>
    <w:semiHidden/>
    <w:rsid w:val="00473863"/>
    <w:pPr>
      <w:widowControl w:val="0"/>
      <w:tabs>
        <w:tab w:val="right" w:pos="9360"/>
      </w:tabs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TOC7">
    <w:name w:val="toc 7"/>
    <w:basedOn w:val="Normal"/>
    <w:next w:val="Normal"/>
    <w:autoRedefine/>
    <w:semiHidden/>
    <w:rsid w:val="00473863"/>
    <w:pPr>
      <w:widowControl w:val="0"/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TOC8">
    <w:name w:val="toc 8"/>
    <w:basedOn w:val="Normal"/>
    <w:next w:val="Normal"/>
    <w:autoRedefine/>
    <w:semiHidden/>
    <w:rsid w:val="00473863"/>
    <w:pPr>
      <w:widowControl w:val="0"/>
      <w:tabs>
        <w:tab w:val="right" w:pos="9360"/>
      </w:tabs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TOC9">
    <w:name w:val="toc 9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Index1">
    <w:name w:val="index 1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larendon Condensed" w:hAnsi="Clarendon Condensed"/>
      <w:snapToGrid w:val="0"/>
      <w:szCs w:val="28"/>
    </w:rPr>
  </w:style>
  <w:style w:type="paragraph" w:styleId="Index2">
    <w:name w:val="index 2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larendon Condensed" w:hAnsi="Clarendon Condensed"/>
      <w:snapToGrid w:val="0"/>
      <w:szCs w:val="28"/>
    </w:rPr>
  </w:style>
  <w:style w:type="paragraph" w:styleId="TOAHeading">
    <w:name w:val="toa heading"/>
    <w:basedOn w:val="Normal"/>
    <w:next w:val="Normal"/>
    <w:semiHidden/>
    <w:rsid w:val="00473863"/>
    <w:pPr>
      <w:widowControl w:val="0"/>
      <w:tabs>
        <w:tab w:val="right" w:pos="9360"/>
      </w:tabs>
      <w:suppressAutoHyphens/>
    </w:pPr>
    <w:rPr>
      <w:rFonts w:ascii="Clarendon Condensed" w:hAnsi="Clarendon Condensed"/>
      <w:snapToGrid w:val="0"/>
      <w:szCs w:val="28"/>
    </w:rPr>
  </w:style>
  <w:style w:type="paragraph" w:styleId="Caption">
    <w:name w:val="caption"/>
    <w:basedOn w:val="Normal"/>
    <w:next w:val="Normal"/>
    <w:qFormat/>
    <w:rsid w:val="00473863"/>
    <w:pPr>
      <w:widowControl w:val="0"/>
    </w:pPr>
    <w:rPr>
      <w:rFonts w:ascii="Clarendon Condensed" w:hAnsi="Clarendon Condensed"/>
      <w:snapToGrid w:val="0"/>
      <w:szCs w:val="28"/>
    </w:rPr>
  </w:style>
  <w:style w:type="character" w:customStyle="1" w:styleId="EquationCaption">
    <w:name w:val="_Equation Caption"/>
    <w:rsid w:val="00473863"/>
  </w:style>
  <w:style w:type="paragraph" w:styleId="BodyText3">
    <w:name w:val="Body Text 3"/>
    <w:basedOn w:val="Normal"/>
    <w:link w:val="BodyText3Char"/>
    <w:rsid w:val="00473863"/>
    <w:pPr>
      <w:tabs>
        <w:tab w:val="left" w:pos="-720"/>
      </w:tabs>
    </w:pPr>
    <w:rPr>
      <w:rFonts w:cs="Times New Roman"/>
      <w:spacing w:val="-3"/>
      <w:sz w:val="22"/>
      <w:szCs w:val="26"/>
      <w:lang w:val="x-none" w:eastAsia="x-none"/>
    </w:rPr>
  </w:style>
  <w:style w:type="character" w:customStyle="1" w:styleId="BodyText3Char">
    <w:name w:val="Body Text 3 Char"/>
    <w:link w:val="BodyText3"/>
    <w:rsid w:val="00473863"/>
    <w:rPr>
      <w:rFonts w:ascii="Times New Roman" w:eastAsia="Times New Roman" w:hAnsi="Times New Roman" w:cs="Traditional Arabic"/>
      <w:spacing w:val="-3"/>
      <w:sz w:val="22"/>
      <w:szCs w:val="26"/>
    </w:rPr>
  </w:style>
  <w:style w:type="table" w:customStyle="1" w:styleId="TableGrid5">
    <w:name w:val="Table Grid5"/>
    <w:basedOn w:val="TableNormal"/>
    <w:next w:val="TableGrid"/>
    <w:rsid w:val="00473863"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73863"/>
    <w:pPr>
      <w:jc w:val="center"/>
    </w:pPr>
    <w:rPr>
      <w:rFonts w:cs="Times New Roman"/>
      <w:b/>
      <w:bCs/>
      <w:sz w:val="28"/>
      <w:szCs w:val="33"/>
      <w:lang w:val="x-none" w:eastAsia="x-none"/>
    </w:rPr>
  </w:style>
  <w:style w:type="character" w:customStyle="1" w:styleId="TitleChar">
    <w:name w:val="Title Char"/>
    <w:link w:val="Title"/>
    <w:rsid w:val="00473863"/>
    <w:rPr>
      <w:rFonts w:ascii="Times New Roman" w:eastAsia="Times New Roman" w:hAnsi="Times New Roman" w:cs="Times New Roman"/>
      <w:b/>
      <w:bCs/>
      <w:sz w:val="28"/>
      <w:szCs w:val="33"/>
    </w:rPr>
  </w:style>
  <w:style w:type="character" w:customStyle="1" w:styleId="CharChar1">
    <w:name w:val="Char Char1"/>
    <w:locked/>
    <w:rsid w:val="00473863"/>
    <w:rPr>
      <w:b/>
      <w:bCs/>
      <w:sz w:val="28"/>
      <w:szCs w:val="33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473863"/>
    <w:pPr>
      <w:jc w:val="center"/>
    </w:pPr>
    <w:rPr>
      <w:rFonts w:cs="Times New Roman"/>
      <w:b/>
      <w:sz w:val="16"/>
      <w:lang w:val="x-none" w:eastAsia="x-none"/>
    </w:rPr>
  </w:style>
  <w:style w:type="character" w:customStyle="1" w:styleId="SubtitleChar">
    <w:name w:val="Subtitle Char"/>
    <w:link w:val="Subtitle"/>
    <w:rsid w:val="00473863"/>
    <w:rPr>
      <w:rFonts w:ascii="Times New Roman" w:eastAsia="Times New Roman" w:hAnsi="Times New Roman" w:cs="Times New Roman"/>
      <w:b/>
      <w:sz w:val="16"/>
    </w:rPr>
  </w:style>
  <w:style w:type="table" w:customStyle="1" w:styleId="TableGrid6">
    <w:name w:val="Table Grid6"/>
    <w:basedOn w:val="TableNormal"/>
    <w:next w:val="TableGrid"/>
    <w:rsid w:val="00E2097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F83864"/>
  </w:style>
  <w:style w:type="paragraph" w:styleId="ListParagraph">
    <w:name w:val="List Paragraph"/>
    <w:basedOn w:val="Normal"/>
    <w:uiPriority w:val="34"/>
    <w:qFormat/>
    <w:rsid w:val="00063E8E"/>
    <w:pPr>
      <w:ind w:left="720"/>
    </w:pPr>
  </w:style>
  <w:style w:type="character" w:customStyle="1" w:styleId="Heading8Char">
    <w:name w:val="Heading 8 Char"/>
    <w:link w:val="Heading8"/>
    <w:rsid w:val="00054DF5"/>
    <w:rPr>
      <w:rFonts w:eastAsia="Times New Roman" w:cs="Times New Roman"/>
      <w:i/>
      <w:iCs/>
      <w:sz w:val="24"/>
      <w:szCs w:val="24"/>
      <w:lang w:val="x-none" w:eastAsia="x-none" w:bidi="fa-IR"/>
    </w:rPr>
  </w:style>
  <w:style w:type="numbering" w:customStyle="1" w:styleId="NoList3">
    <w:name w:val="No List3"/>
    <w:next w:val="NoList"/>
    <w:semiHidden/>
    <w:rsid w:val="00054DF5"/>
  </w:style>
  <w:style w:type="table" w:customStyle="1" w:styleId="TableGrid7">
    <w:name w:val="Table Grid7"/>
    <w:basedOn w:val="TableNormal"/>
    <w:next w:val="TableGrid"/>
    <w:rsid w:val="00054DF5"/>
    <w:pPr>
      <w:bidi/>
    </w:pPr>
    <w:rPr>
      <w:rFonts w:ascii="Palatino" w:eastAsia="Times New Roman" w:hAnsi="Palatino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054DF5"/>
    <w:rPr>
      <w:rFonts w:ascii="Bookman Old Style" w:eastAsia="Times New Roman" w:hAnsi="Bookman Old Style" w:cs="Traditional Arabic"/>
      <w:b/>
      <w:bCs/>
      <w:i/>
      <w:iCs/>
      <w:sz w:val="24"/>
      <w:szCs w:val="28"/>
    </w:rPr>
  </w:style>
  <w:style w:type="paragraph" w:customStyle="1" w:styleId="StyleLatinPalatinoComplexBTitrLatin14ptBold">
    <w:name w:val="Style (Latin) Palatino (Complex) B Titr (Latin) 14 pt Bold"/>
    <w:basedOn w:val="Normal"/>
    <w:autoRedefine/>
    <w:qFormat/>
    <w:rsid w:val="00054DF5"/>
    <w:rPr>
      <w:rFonts w:ascii="Palatino" w:hAnsi="Palatino" w:cs="B Titr"/>
      <w:bCs/>
      <w:szCs w:val="24"/>
    </w:rPr>
  </w:style>
  <w:style w:type="table" w:customStyle="1" w:styleId="TableGrid11">
    <w:name w:val="Table Grid11"/>
    <w:basedOn w:val="TableNormal"/>
    <w:next w:val="TableGrid"/>
    <w:rsid w:val="00054DF5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054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DF5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rsid w:val="00054DF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054DF5"/>
    <w:rPr>
      <w:b/>
      <w:bCs/>
    </w:rPr>
  </w:style>
  <w:style w:type="character" w:customStyle="1" w:styleId="CommentSubjectChar">
    <w:name w:val="Comment Subject Char"/>
    <w:link w:val="CommentSubject"/>
    <w:rsid w:val="00054DF5"/>
    <w:rPr>
      <w:rFonts w:ascii="Times New Roman" w:eastAsia="Times New Roman" w:hAnsi="Times New Roman" w:cs="Traditional Arabic"/>
      <w:b/>
      <w:bCs/>
    </w:rPr>
  </w:style>
  <w:style w:type="table" w:customStyle="1" w:styleId="TableGrid8">
    <w:name w:val="Table Grid8"/>
    <w:basedOn w:val="TableNormal"/>
    <w:next w:val="TableGrid"/>
    <w:rsid w:val="0084436D"/>
    <w:pPr>
      <w:jc w:val="right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CA4E0A"/>
  </w:style>
  <w:style w:type="table" w:customStyle="1" w:styleId="TableGrid9">
    <w:name w:val="Table Grid9"/>
    <w:basedOn w:val="TableNormal"/>
    <w:next w:val="TableGrid"/>
    <w:uiPriority w:val="59"/>
    <w:rsid w:val="00CA4E0A"/>
    <w:pPr>
      <w:jc w:val="center"/>
    </w:pPr>
    <w:rPr>
      <w:rFonts w:ascii="Times New Roman" w:hAnsi="Times New Roman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rsid w:val="00CA4E0A"/>
    <w:rPr>
      <w:b/>
      <w:bCs/>
      <w:i/>
      <w:iCs/>
      <w:sz w:val="26"/>
      <w:szCs w:val="26"/>
    </w:rPr>
  </w:style>
  <w:style w:type="numbering" w:customStyle="1" w:styleId="NoList5">
    <w:name w:val="No List5"/>
    <w:next w:val="NoList"/>
    <w:uiPriority w:val="99"/>
    <w:semiHidden/>
    <w:unhideWhenUsed/>
    <w:rsid w:val="00864B38"/>
  </w:style>
  <w:style w:type="table" w:customStyle="1" w:styleId="TableGrid10">
    <w:name w:val="Table Grid10"/>
    <w:basedOn w:val="TableNormal"/>
    <w:next w:val="TableGrid"/>
    <w:uiPriority w:val="59"/>
    <w:rsid w:val="00864B38"/>
    <w:rPr>
      <w:rFonts w:ascii="Times New Roman" w:hAnsi="Times New Roman" w:cs="2  Mitr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C2D1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C2D15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650F6"/>
    <w:pPr>
      <w:jc w:val="right"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D25B60"/>
    <w:rPr>
      <w:i/>
      <w:iCs/>
    </w:rPr>
  </w:style>
  <w:style w:type="numbering" w:customStyle="1" w:styleId="NoList6">
    <w:name w:val="No List6"/>
    <w:next w:val="NoList"/>
    <w:semiHidden/>
    <w:rsid w:val="00B24E2F"/>
  </w:style>
  <w:style w:type="paragraph" w:customStyle="1" w:styleId="NormalJustifyLow">
    <w:name w:val="Normal + Justify Low"/>
    <w:aliases w:val="Left-to-right,Normal + 12 pt,Justify Low,Line spacing:  Exactly 16 pt,Line spacing:  Exactly 14 pt,Line spacing:  Exactly 15 pt,Line spacing:  Exactly 9 pt"/>
    <w:basedOn w:val="Normal"/>
    <w:rsid w:val="00B24E2F"/>
    <w:rPr>
      <w:rFonts w:cs="Times New Roman"/>
      <w:szCs w:val="24"/>
    </w:rPr>
  </w:style>
  <w:style w:type="paragraph" w:customStyle="1" w:styleId="NormalLinespacingExactly13pt">
    <w:name w:val="Normal + Line spacing:  Exactly 13 pt"/>
    <w:basedOn w:val="Normal"/>
    <w:rsid w:val="00B24E2F"/>
    <w:pPr>
      <w:spacing w:line="260" w:lineRule="exact"/>
    </w:pPr>
    <w:rPr>
      <w:szCs w:val="28"/>
    </w:rPr>
  </w:style>
  <w:style w:type="character" w:customStyle="1" w:styleId="apple-converted-space">
    <w:name w:val="apple-converted-space"/>
    <w:rsid w:val="00E1174B"/>
  </w:style>
  <w:style w:type="character" w:customStyle="1" w:styleId="med1">
    <w:name w:val="med1"/>
    <w:rsid w:val="0053019D"/>
  </w:style>
  <w:style w:type="table" w:customStyle="1" w:styleId="TableGrid15">
    <w:name w:val="Table Grid15"/>
    <w:basedOn w:val="TableNormal"/>
    <w:next w:val="TableGrid"/>
    <w:uiPriority w:val="59"/>
    <w:rsid w:val="00A242C8"/>
    <w:rPr>
      <w:rFonts w:ascii="Calibri" w:hAnsi="Calibr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4002E5"/>
    <w:pPr>
      <w:jc w:val="center"/>
    </w:pPr>
    <w:rPr>
      <w:b/>
    </w:rPr>
  </w:style>
  <w:style w:type="paragraph" w:customStyle="1" w:styleId="Headex">
    <w:name w:val="Headex"/>
    <w:basedOn w:val="CompanyName"/>
    <w:qFormat/>
    <w:rsid w:val="00A30C8E"/>
    <w:rPr>
      <w:b w:val="0"/>
    </w:rPr>
  </w:style>
  <w:style w:type="paragraph" w:customStyle="1" w:styleId="Address">
    <w:name w:val="Address"/>
    <w:basedOn w:val="CompanyName"/>
    <w:qFormat/>
    <w:rsid w:val="00A30C8E"/>
    <w:rPr>
      <w:b w:val="0"/>
      <w:i/>
    </w:rPr>
  </w:style>
  <w:style w:type="paragraph" w:styleId="NoSpacing">
    <w:name w:val="No Spacing"/>
    <w:uiPriority w:val="1"/>
    <w:qFormat/>
    <w:rsid w:val="008409DB"/>
    <w:pPr>
      <w:contextualSpacing/>
      <w:jc w:val="lowKashida"/>
    </w:pPr>
    <w:rPr>
      <w:sz w:val="24"/>
    </w:rPr>
  </w:style>
  <w:style w:type="table" w:customStyle="1" w:styleId="TableGrid16">
    <w:name w:val="Table Grid16"/>
    <w:basedOn w:val="TableNormal"/>
    <w:next w:val="TableGrid"/>
    <w:uiPriority w:val="59"/>
    <w:rsid w:val="00571BFA"/>
    <w:rPr>
      <w:rFonts w:ascii="Calibri" w:hAnsi="Calibr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basedOn w:val="Normal"/>
    <w:uiPriority w:val="99"/>
    <w:rsid w:val="00D05D4F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 4"/>
    <w:basedOn w:val="Normal"/>
    <w:uiPriority w:val="99"/>
    <w:rsid w:val="00D05D4F"/>
    <w:pPr>
      <w:widowControl w:val="0"/>
      <w:autoSpaceDE w:val="0"/>
      <w:autoSpaceDN w:val="0"/>
      <w:spacing w:before="36"/>
      <w:ind w:left="792" w:right="72" w:hanging="360"/>
    </w:pPr>
    <w:rPr>
      <w:rFonts w:cs="Times New Roman"/>
    </w:rPr>
  </w:style>
  <w:style w:type="paragraph" w:customStyle="1" w:styleId="Style5">
    <w:name w:val="Style 5"/>
    <w:basedOn w:val="Normal"/>
    <w:uiPriority w:val="99"/>
    <w:rsid w:val="00D05D4F"/>
    <w:pPr>
      <w:widowControl w:val="0"/>
      <w:autoSpaceDE w:val="0"/>
      <w:autoSpaceDN w:val="0"/>
      <w:spacing w:before="36"/>
      <w:ind w:left="432"/>
    </w:pPr>
    <w:rPr>
      <w:rFonts w:cs="Times New Roman"/>
    </w:rPr>
  </w:style>
  <w:style w:type="character" w:customStyle="1" w:styleId="CharacterStyle3">
    <w:name w:val="Character Style 3"/>
    <w:uiPriority w:val="99"/>
    <w:rsid w:val="00D05D4F"/>
    <w:rPr>
      <w:sz w:val="20"/>
    </w:rPr>
  </w:style>
  <w:style w:type="character" w:customStyle="1" w:styleId="CharacterStyle4">
    <w:name w:val="Character Style 4"/>
    <w:uiPriority w:val="99"/>
    <w:rsid w:val="00D05D4F"/>
    <w:rPr>
      <w:sz w:val="20"/>
    </w:rPr>
  </w:style>
  <w:style w:type="paragraph" w:customStyle="1" w:styleId="Style1">
    <w:name w:val="Style 1"/>
    <w:basedOn w:val="Normal"/>
    <w:uiPriority w:val="99"/>
    <w:rsid w:val="00D05D4F"/>
    <w:pPr>
      <w:widowControl w:val="0"/>
      <w:autoSpaceDE w:val="0"/>
      <w:autoSpaceDN w:val="0"/>
      <w:ind w:left="360"/>
    </w:pPr>
    <w:rPr>
      <w:rFonts w:cs="Times New Roman"/>
      <w:sz w:val="21"/>
      <w:szCs w:val="21"/>
    </w:rPr>
  </w:style>
  <w:style w:type="paragraph" w:customStyle="1" w:styleId="Style2">
    <w:name w:val="Style 2"/>
    <w:basedOn w:val="Normal"/>
    <w:uiPriority w:val="99"/>
    <w:rsid w:val="00D05D4F"/>
    <w:pPr>
      <w:widowControl w:val="0"/>
      <w:autoSpaceDE w:val="0"/>
      <w:autoSpaceDN w:val="0"/>
      <w:adjustRightInd w:val="0"/>
    </w:pPr>
    <w:rPr>
      <w:rFonts w:cs="Times New Roman"/>
      <w:szCs w:val="24"/>
    </w:rPr>
  </w:style>
  <w:style w:type="character" w:customStyle="1" w:styleId="CharacterStyle1">
    <w:name w:val="Character Style 1"/>
    <w:uiPriority w:val="99"/>
    <w:rsid w:val="00D05D4F"/>
    <w:rPr>
      <w:sz w:val="21"/>
    </w:rPr>
  </w:style>
  <w:style w:type="character" w:styleId="FollowedHyperlink">
    <w:name w:val="FollowedHyperlink"/>
    <w:uiPriority w:val="99"/>
    <w:semiHidden/>
    <w:unhideWhenUsed/>
    <w:rsid w:val="00523336"/>
    <w:rPr>
      <w:color w:val="800080"/>
      <w:u w:val="single"/>
    </w:rPr>
  </w:style>
  <w:style w:type="paragraph" w:customStyle="1" w:styleId="xl63">
    <w:name w:val="xl63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64">
    <w:name w:val="xl64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65">
    <w:name w:val="xl65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4"/>
    </w:rPr>
  </w:style>
  <w:style w:type="paragraph" w:customStyle="1" w:styleId="xl66">
    <w:name w:val="xl66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4"/>
    </w:rPr>
  </w:style>
  <w:style w:type="paragraph" w:customStyle="1" w:styleId="xl67">
    <w:name w:val="xl67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68">
    <w:name w:val="xl68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69">
    <w:name w:val="xl69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70">
    <w:name w:val="xl70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71">
    <w:name w:val="xl71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2">
    <w:name w:val="xl72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73">
    <w:name w:val="xl73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74">
    <w:name w:val="xl74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5">
    <w:name w:val="xl75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76">
    <w:name w:val="xl76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7">
    <w:name w:val="xl77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8">
    <w:name w:val="xl78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9">
    <w:name w:val="xl79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80">
    <w:name w:val="xl80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1">
    <w:name w:val="xl81"/>
    <w:basedOn w:val="Normal"/>
    <w:rsid w:val="00523336"/>
    <w:pPr>
      <w:shd w:val="clear" w:color="000000" w:fill="FF0000"/>
      <w:spacing w:before="100" w:beforeAutospacing="1" w:after="100" w:afterAutospacing="1"/>
    </w:pPr>
    <w:rPr>
      <w:rFonts w:cs="Times New Roman"/>
      <w:szCs w:val="24"/>
    </w:rPr>
  </w:style>
  <w:style w:type="paragraph" w:styleId="Revision">
    <w:name w:val="Revision"/>
    <w:hidden/>
    <w:uiPriority w:val="99"/>
    <w:semiHidden/>
    <w:rsid w:val="00013872"/>
    <w:rPr>
      <w:rFonts w:ascii="Times New Roman" w:eastAsia="Times New Roman" w:hAnsi="Times New Roman" w:cs="Traditional Arab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2F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536E6B"/>
    <w:pPr>
      <w:keepNext/>
      <w:outlineLvl w:val="0"/>
    </w:pPr>
    <w:rPr>
      <w:rFonts w:cs="Times New Roman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4F6F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C6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36E6B"/>
    <w:pPr>
      <w:keepNext/>
      <w:jc w:val="center"/>
      <w:outlineLvl w:val="3"/>
    </w:pPr>
    <w:rPr>
      <w:rFonts w:cs="Times New Roman"/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1C3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7C6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54DF5"/>
    <w:pPr>
      <w:spacing w:before="240" w:after="60"/>
      <w:outlineLvl w:val="7"/>
    </w:pPr>
    <w:rPr>
      <w:rFonts w:cs="Times New Roman"/>
      <w:i/>
      <w:iCs/>
      <w:szCs w:val="24"/>
      <w:lang w:val="x-none" w:eastAsia="x-none" w:bidi="fa-IR"/>
    </w:rPr>
  </w:style>
  <w:style w:type="paragraph" w:styleId="Heading9">
    <w:name w:val="heading 9"/>
    <w:basedOn w:val="Normal"/>
    <w:next w:val="Normal"/>
    <w:link w:val="Heading9Char"/>
    <w:qFormat/>
    <w:rsid w:val="00473863"/>
    <w:pPr>
      <w:keepNext/>
      <w:widowControl w:val="0"/>
      <w:tabs>
        <w:tab w:val="left" w:pos="-720"/>
      </w:tabs>
      <w:suppressAutoHyphens/>
      <w:outlineLvl w:val="8"/>
    </w:pPr>
    <w:rPr>
      <w:rFonts w:cs="Times New Roman"/>
      <w:snapToGrid w:val="0"/>
      <w:spacing w:val="-3"/>
      <w:sz w:val="18"/>
      <w:szCs w:val="21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5765"/>
  </w:style>
  <w:style w:type="paragraph" w:styleId="Footer">
    <w:name w:val="footer"/>
    <w:basedOn w:val="Normal"/>
    <w:link w:val="FooterChar"/>
    <w:uiPriority w:val="99"/>
    <w:unhideWhenUsed/>
    <w:rsid w:val="0061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765"/>
  </w:style>
  <w:style w:type="paragraph" w:styleId="BalloonText">
    <w:name w:val="Balloon Text"/>
    <w:basedOn w:val="Normal"/>
    <w:link w:val="BalloonTextChar"/>
    <w:uiPriority w:val="99"/>
    <w:semiHidden/>
    <w:unhideWhenUsed/>
    <w:rsid w:val="0061576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57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6E6B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61C32"/>
    <w:rPr>
      <w:rFonts w:ascii="Bookman Old Style" w:hAnsi="Bookman Old Style" w:cs="Times New Roman"/>
      <w:b/>
      <w:bCs/>
      <w:i/>
      <w:iCs/>
      <w:szCs w:val="28"/>
      <w:lang w:val="x-none" w:eastAsia="x-none"/>
    </w:rPr>
  </w:style>
  <w:style w:type="character" w:customStyle="1" w:styleId="Heading1Char">
    <w:name w:val="Heading 1 Char"/>
    <w:link w:val="Heading1"/>
    <w:rsid w:val="00F350CE"/>
    <w:rPr>
      <w:rFonts w:ascii="Times New Roman" w:eastAsia="Times New Roman" w:hAnsi="Times New Roman" w:cs="Traditional Arabic"/>
      <w:sz w:val="24"/>
      <w:szCs w:val="28"/>
    </w:rPr>
  </w:style>
  <w:style w:type="paragraph" w:styleId="PlainText">
    <w:name w:val="Plain Text"/>
    <w:basedOn w:val="Normal"/>
    <w:link w:val="PlainTextChar"/>
    <w:rsid w:val="00B67945"/>
    <w:rPr>
      <w:rFonts w:ascii="Courier New" w:cs="Times New Roman"/>
      <w:lang w:val="x-none" w:eastAsia="x-none"/>
    </w:rPr>
  </w:style>
  <w:style w:type="character" w:customStyle="1" w:styleId="PlainTextChar">
    <w:name w:val="Plain Text Char"/>
    <w:link w:val="PlainText"/>
    <w:rsid w:val="00B67945"/>
    <w:rPr>
      <w:rFonts w:ascii="Courier New" w:eastAsia="Times New Roman" w:hAnsi="Times New Roman" w:cs="Traditional Arabic"/>
    </w:rPr>
  </w:style>
  <w:style w:type="table" w:customStyle="1" w:styleId="TableGrid1">
    <w:name w:val="Table Grid1"/>
    <w:basedOn w:val="TableNormal"/>
    <w:next w:val="TableGrid"/>
    <w:uiPriority w:val="59"/>
    <w:rsid w:val="0020635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440812"/>
    <w:rPr>
      <w:rFonts w:ascii="Times New Roman" w:eastAsia="Times New Roman" w:hAnsi="Times New Roman" w:cs="Traditional Arabic"/>
      <w:b/>
      <w:bCs/>
      <w:i/>
      <w:iCs/>
    </w:rPr>
  </w:style>
  <w:style w:type="character" w:customStyle="1" w:styleId="Heading2Char">
    <w:name w:val="Heading 2 Char"/>
    <w:link w:val="Heading2"/>
    <w:rsid w:val="004F6F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87C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87C6B"/>
    <w:rPr>
      <w:rFonts w:ascii="Calibri" w:eastAsia="Times New Roman" w:hAnsi="Calibri" w:cs="Arial"/>
      <w:b/>
      <w:bCs/>
      <w:sz w:val="22"/>
      <w:szCs w:val="22"/>
    </w:rPr>
  </w:style>
  <w:style w:type="numbering" w:customStyle="1" w:styleId="NoList1">
    <w:name w:val="No List1"/>
    <w:next w:val="NoList"/>
    <w:semiHidden/>
    <w:rsid w:val="000542F9"/>
  </w:style>
  <w:style w:type="character" w:styleId="Hyperlink">
    <w:name w:val="Hyperlink"/>
    <w:uiPriority w:val="99"/>
    <w:rsid w:val="000542F9"/>
    <w:rPr>
      <w:color w:val="0000FF"/>
      <w:u w:val="single"/>
    </w:rPr>
  </w:style>
  <w:style w:type="character" w:styleId="Strong">
    <w:name w:val="Strong"/>
    <w:uiPriority w:val="22"/>
    <w:qFormat/>
    <w:rsid w:val="000542F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5456"/>
    <w:pPr>
      <w:spacing w:after="120" w:line="480" w:lineRule="auto"/>
    </w:pPr>
    <w:rPr>
      <w:rFonts w:cs="Times New Roman"/>
      <w:sz w:val="22"/>
      <w:szCs w:val="22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095456"/>
    <w:rPr>
      <w:sz w:val="22"/>
      <w:szCs w:val="22"/>
    </w:rPr>
  </w:style>
  <w:style w:type="table" w:customStyle="1" w:styleId="TableGrid2">
    <w:name w:val="Table Grid2"/>
    <w:basedOn w:val="TableNormal"/>
    <w:next w:val="TableGrid"/>
    <w:rsid w:val="00095456"/>
    <w:pPr>
      <w:widowControl w:val="0"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E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F7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473863"/>
    <w:rPr>
      <w:rFonts w:ascii="Times New Roman" w:eastAsia="Times New Roman" w:hAnsi="Times New Roman" w:cs="Traditional Arabic"/>
      <w:snapToGrid w:val="0"/>
      <w:spacing w:val="-3"/>
      <w:sz w:val="18"/>
      <w:szCs w:val="21"/>
      <w:lang w:val="en-GB"/>
    </w:rPr>
  </w:style>
  <w:style w:type="numbering" w:customStyle="1" w:styleId="NoList2">
    <w:name w:val="No List2"/>
    <w:next w:val="NoList"/>
    <w:semiHidden/>
    <w:rsid w:val="00473863"/>
  </w:style>
  <w:style w:type="paragraph" w:styleId="EndnoteText">
    <w:name w:val="endnote text"/>
    <w:basedOn w:val="Normal"/>
    <w:link w:val="EndnoteTextChar"/>
    <w:semiHidden/>
    <w:rsid w:val="00473863"/>
    <w:pPr>
      <w:widowControl w:val="0"/>
    </w:pPr>
    <w:rPr>
      <w:rFonts w:ascii="Clarendon Condensed" w:hAnsi="Clarendon Condensed" w:cs="Times New Roman"/>
      <w:snapToGrid w:val="0"/>
      <w:szCs w:val="28"/>
      <w:lang w:val="x-none" w:eastAsia="x-none"/>
    </w:rPr>
  </w:style>
  <w:style w:type="character" w:customStyle="1" w:styleId="EndnoteTextChar">
    <w:name w:val="Endnote Text Char"/>
    <w:link w:val="EndnoteText"/>
    <w:semiHidden/>
    <w:rsid w:val="00473863"/>
    <w:rPr>
      <w:rFonts w:ascii="Clarendon Condensed" w:eastAsia="Times New Roman" w:hAnsi="Clarendon Condensed" w:cs="Traditional Arabic"/>
      <w:snapToGrid w:val="0"/>
      <w:sz w:val="24"/>
      <w:szCs w:val="28"/>
    </w:rPr>
  </w:style>
  <w:style w:type="character" w:styleId="EndnoteReference">
    <w:name w:val="endnote reference"/>
    <w:semiHidden/>
    <w:rsid w:val="004738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73863"/>
    <w:pPr>
      <w:widowControl w:val="0"/>
    </w:pPr>
    <w:rPr>
      <w:rFonts w:ascii="Clarendon Condensed" w:hAnsi="Clarendon Condensed" w:cs="Times New Roman"/>
      <w:snapToGrid w:val="0"/>
      <w:szCs w:val="28"/>
      <w:lang w:val="x-none" w:eastAsia="x-none"/>
    </w:rPr>
  </w:style>
  <w:style w:type="character" w:customStyle="1" w:styleId="FootnoteTextChar">
    <w:name w:val="Footnote Text Char"/>
    <w:link w:val="FootnoteText"/>
    <w:semiHidden/>
    <w:rsid w:val="00473863"/>
    <w:rPr>
      <w:rFonts w:ascii="Clarendon Condensed" w:eastAsia="Times New Roman" w:hAnsi="Clarendon Condensed" w:cs="Traditional Arabic"/>
      <w:snapToGrid w:val="0"/>
      <w:sz w:val="24"/>
      <w:szCs w:val="28"/>
    </w:rPr>
  </w:style>
  <w:style w:type="character" w:styleId="FootnoteReference">
    <w:name w:val="footnote reference"/>
    <w:semiHidden/>
    <w:rsid w:val="0047386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larendon Condensed" w:hAnsi="Clarendon Condensed"/>
      <w:snapToGrid w:val="0"/>
      <w:szCs w:val="28"/>
    </w:rPr>
  </w:style>
  <w:style w:type="paragraph" w:styleId="TOC2">
    <w:name w:val="toc 2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larendon Condensed" w:hAnsi="Clarendon Condensed"/>
      <w:snapToGrid w:val="0"/>
      <w:szCs w:val="28"/>
    </w:rPr>
  </w:style>
  <w:style w:type="paragraph" w:styleId="TOC3">
    <w:name w:val="toc 3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larendon Condensed" w:hAnsi="Clarendon Condensed"/>
      <w:snapToGrid w:val="0"/>
      <w:szCs w:val="28"/>
    </w:rPr>
  </w:style>
  <w:style w:type="paragraph" w:styleId="TOC4">
    <w:name w:val="toc 4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larendon Condensed" w:hAnsi="Clarendon Condensed"/>
      <w:snapToGrid w:val="0"/>
      <w:szCs w:val="28"/>
    </w:rPr>
  </w:style>
  <w:style w:type="paragraph" w:styleId="TOC5">
    <w:name w:val="toc 5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larendon Condensed" w:hAnsi="Clarendon Condensed"/>
      <w:snapToGrid w:val="0"/>
      <w:szCs w:val="28"/>
    </w:rPr>
  </w:style>
  <w:style w:type="paragraph" w:styleId="TOC6">
    <w:name w:val="toc 6"/>
    <w:basedOn w:val="Normal"/>
    <w:next w:val="Normal"/>
    <w:autoRedefine/>
    <w:semiHidden/>
    <w:rsid w:val="00473863"/>
    <w:pPr>
      <w:widowControl w:val="0"/>
      <w:tabs>
        <w:tab w:val="right" w:pos="9360"/>
      </w:tabs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TOC7">
    <w:name w:val="toc 7"/>
    <w:basedOn w:val="Normal"/>
    <w:next w:val="Normal"/>
    <w:autoRedefine/>
    <w:semiHidden/>
    <w:rsid w:val="00473863"/>
    <w:pPr>
      <w:widowControl w:val="0"/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TOC8">
    <w:name w:val="toc 8"/>
    <w:basedOn w:val="Normal"/>
    <w:next w:val="Normal"/>
    <w:autoRedefine/>
    <w:semiHidden/>
    <w:rsid w:val="00473863"/>
    <w:pPr>
      <w:widowControl w:val="0"/>
      <w:tabs>
        <w:tab w:val="right" w:pos="9360"/>
      </w:tabs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TOC9">
    <w:name w:val="toc 9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720" w:hanging="720"/>
    </w:pPr>
    <w:rPr>
      <w:rFonts w:ascii="Clarendon Condensed" w:hAnsi="Clarendon Condensed"/>
      <w:snapToGrid w:val="0"/>
      <w:szCs w:val="28"/>
    </w:rPr>
  </w:style>
  <w:style w:type="paragraph" w:styleId="Index1">
    <w:name w:val="index 1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larendon Condensed" w:hAnsi="Clarendon Condensed"/>
      <w:snapToGrid w:val="0"/>
      <w:szCs w:val="28"/>
    </w:rPr>
  </w:style>
  <w:style w:type="paragraph" w:styleId="Index2">
    <w:name w:val="index 2"/>
    <w:basedOn w:val="Normal"/>
    <w:next w:val="Normal"/>
    <w:autoRedefine/>
    <w:semiHidden/>
    <w:rsid w:val="00473863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larendon Condensed" w:hAnsi="Clarendon Condensed"/>
      <w:snapToGrid w:val="0"/>
      <w:szCs w:val="28"/>
    </w:rPr>
  </w:style>
  <w:style w:type="paragraph" w:styleId="TOAHeading">
    <w:name w:val="toa heading"/>
    <w:basedOn w:val="Normal"/>
    <w:next w:val="Normal"/>
    <w:semiHidden/>
    <w:rsid w:val="00473863"/>
    <w:pPr>
      <w:widowControl w:val="0"/>
      <w:tabs>
        <w:tab w:val="right" w:pos="9360"/>
      </w:tabs>
      <w:suppressAutoHyphens/>
    </w:pPr>
    <w:rPr>
      <w:rFonts w:ascii="Clarendon Condensed" w:hAnsi="Clarendon Condensed"/>
      <w:snapToGrid w:val="0"/>
      <w:szCs w:val="28"/>
    </w:rPr>
  </w:style>
  <w:style w:type="paragraph" w:styleId="Caption">
    <w:name w:val="caption"/>
    <w:basedOn w:val="Normal"/>
    <w:next w:val="Normal"/>
    <w:qFormat/>
    <w:rsid w:val="00473863"/>
    <w:pPr>
      <w:widowControl w:val="0"/>
    </w:pPr>
    <w:rPr>
      <w:rFonts w:ascii="Clarendon Condensed" w:hAnsi="Clarendon Condensed"/>
      <w:snapToGrid w:val="0"/>
      <w:szCs w:val="28"/>
    </w:rPr>
  </w:style>
  <w:style w:type="character" w:customStyle="1" w:styleId="EquationCaption">
    <w:name w:val="_Equation Caption"/>
    <w:rsid w:val="00473863"/>
  </w:style>
  <w:style w:type="paragraph" w:styleId="BodyText3">
    <w:name w:val="Body Text 3"/>
    <w:basedOn w:val="Normal"/>
    <w:link w:val="BodyText3Char"/>
    <w:rsid w:val="00473863"/>
    <w:pPr>
      <w:tabs>
        <w:tab w:val="left" w:pos="-720"/>
      </w:tabs>
    </w:pPr>
    <w:rPr>
      <w:rFonts w:cs="Times New Roman"/>
      <w:spacing w:val="-3"/>
      <w:sz w:val="22"/>
      <w:szCs w:val="26"/>
      <w:lang w:val="x-none" w:eastAsia="x-none"/>
    </w:rPr>
  </w:style>
  <w:style w:type="character" w:customStyle="1" w:styleId="BodyText3Char">
    <w:name w:val="Body Text 3 Char"/>
    <w:link w:val="BodyText3"/>
    <w:rsid w:val="00473863"/>
    <w:rPr>
      <w:rFonts w:ascii="Times New Roman" w:eastAsia="Times New Roman" w:hAnsi="Times New Roman" w:cs="Traditional Arabic"/>
      <w:spacing w:val="-3"/>
      <w:sz w:val="22"/>
      <w:szCs w:val="26"/>
    </w:rPr>
  </w:style>
  <w:style w:type="table" w:customStyle="1" w:styleId="TableGrid5">
    <w:name w:val="Table Grid5"/>
    <w:basedOn w:val="TableNormal"/>
    <w:next w:val="TableGrid"/>
    <w:rsid w:val="00473863"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73863"/>
    <w:pPr>
      <w:jc w:val="center"/>
    </w:pPr>
    <w:rPr>
      <w:rFonts w:cs="Times New Roman"/>
      <w:b/>
      <w:bCs/>
      <w:sz w:val="28"/>
      <w:szCs w:val="33"/>
      <w:lang w:val="x-none" w:eastAsia="x-none"/>
    </w:rPr>
  </w:style>
  <w:style w:type="character" w:customStyle="1" w:styleId="TitleChar">
    <w:name w:val="Title Char"/>
    <w:link w:val="Title"/>
    <w:rsid w:val="00473863"/>
    <w:rPr>
      <w:rFonts w:ascii="Times New Roman" w:eastAsia="Times New Roman" w:hAnsi="Times New Roman" w:cs="Times New Roman"/>
      <w:b/>
      <w:bCs/>
      <w:sz w:val="28"/>
      <w:szCs w:val="33"/>
    </w:rPr>
  </w:style>
  <w:style w:type="character" w:customStyle="1" w:styleId="CharChar1">
    <w:name w:val="Char Char1"/>
    <w:locked/>
    <w:rsid w:val="00473863"/>
    <w:rPr>
      <w:b/>
      <w:bCs/>
      <w:sz w:val="28"/>
      <w:szCs w:val="33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473863"/>
    <w:pPr>
      <w:jc w:val="center"/>
    </w:pPr>
    <w:rPr>
      <w:rFonts w:cs="Times New Roman"/>
      <w:b/>
      <w:sz w:val="16"/>
      <w:lang w:val="x-none" w:eastAsia="x-none"/>
    </w:rPr>
  </w:style>
  <w:style w:type="character" w:customStyle="1" w:styleId="SubtitleChar">
    <w:name w:val="Subtitle Char"/>
    <w:link w:val="Subtitle"/>
    <w:rsid w:val="00473863"/>
    <w:rPr>
      <w:rFonts w:ascii="Times New Roman" w:eastAsia="Times New Roman" w:hAnsi="Times New Roman" w:cs="Times New Roman"/>
      <w:b/>
      <w:sz w:val="16"/>
    </w:rPr>
  </w:style>
  <w:style w:type="table" w:customStyle="1" w:styleId="TableGrid6">
    <w:name w:val="Table Grid6"/>
    <w:basedOn w:val="TableNormal"/>
    <w:next w:val="TableGrid"/>
    <w:rsid w:val="00E2097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F83864"/>
  </w:style>
  <w:style w:type="paragraph" w:styleId="ListParagraph">
    <w:name w:val="List Paragraph"/>
    <w:basedOn w:val="Normal"/>
    <w:uiPriority w:val="34"/>
    <w:qFormat/>
    <w:rsid w:val="00063E8E"/>
    <w:pPr>
      <w:ind w:left="720"/>
    </w:pPr>
  </w:style>
  <w:style w:type="character" w:customStyle="1" w:styleId="Heading8Char">
    <w:name w:val="Heading 8 Char"/>
    <w:link w:val="Heading8"/>
    <w:rsid w:val="00054DF5"/>
    <w:rPr>
      <w:rFonts w:eastAsia="Times New Roman" w:cs="Times New Roman"/>
      <w:i/>
      <w:iCs/>
      <w:sz w:val="24"/>
      <w:szCs w:val="24"/>
      <w:lang w:val="x-none" w:eastAsia="x-none" w:bidi="fa-IR"/>
    </w:rPr>
  </w:style>
  <w:style w:type="numbering" w:customStyle="1" w:styleId="NoList3">
    <w:name w:val="No List3"/>
    <w:next w:val="NoList"/>
    <w:semiHidden/>
    <w:rsid w:val="00054DF5"/>
  </w:style>
  <w:style w:type="table" w:customStyle="1" w:styleId="TableGrid7">
    <w:name w:val="Table Grid7"/>
    <w:basedOn w:val="TableNormal"/>
    <w:next w:val="TableGrid"/>
    <w:rsid w:val="00054DF5"/>
    <w:pPr>
      <w:bidi/>
    </w:pPr>
    <w:rPr>
      <w:rFonts w:ascii="Palatino" w:eastAsia="Times New Roman" w:hAnsi="Palatino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054DF5"/>
    <w:rPr>
      <w:rFonts w:ascii="Bookman Old Style" w:eastAsia="Times New Roman" w:hAnsi="Bookman Old Style" w:cs="Traditional Arabic"/>
      <w:b/>
      <w:bCs/>
      <w:i/>
      <w:iCs/>
      <w:sz w:val="24"/>
      <w:szCs w:val="28"/>
    </w:rPr>
  </w:style>
  <w:style w:type="paragraph" w:customStyle="1" w:styleId="StyleLatinPalatinoComplexBTitrLatin14ptBold">
    <w:name w:val="Style (Latin) Palatino (Complex) B Titr (Latin) 14 pt Bold"/>
    <w:basedOn w:val="Normal"/>
    <w:autoRedefine/>
    <w:qFormat/>
    <w:rsid w:val="00054DF5"/>
    <w:rPr>
      <w:rFonts w:ascii="Palatino" w:hAnsi="Palatino" w:cs="B Titr"/>
      <w:bCs/>
      <w:szCs w:val="24"/>
    </w:rPr>
  </w:style>
  <w:style w:type="table" w:customStyle="1" w:styleId="TableGrid11">
    <w:name w:val="Table Grid11"/>
    <w:basedOn w:val="TableNormal"/>
    <w:next w:val="TableGrid"/>
    <w:rsid w:val="00054DF5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054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DF5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rsid w:val="00054DF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054DF5"/>
    <w:rPr>
      <w:b/>
      <w:bCs/>
    </w:rPr>
  </w:style>
  <w:style w:type="character" w:customStyle="1" w:styleId="CommentSubjectChar">
    <w:name w:val="Comment Subject Char"/>
    <w:link w:val="CommentSubject"/>
    <w:rsid w:val="00054DF5"/>
    <w:rPr>
      <w:rFonts w:ascii="Times New Roman" w:eastAsia="Times New Roman" w:hAnsi="Times New Roman" w:cs="Traditional Arabic"/>
      <w:b/>
      <w:bCs/>
    </w:rPr>
  </w:style>
  <w:style w:type="table" w:customStyle="1" w:styleId="TableGrid8">
    <w:name w:val="Table Grid8"/>
    <w:basedOn w:val="TableNormal"/>
    <w:next w:val="TableGrid"/>
    <w:rsid w:val="0084436D"/>
    <w:pPr>
      <w:jc w:val="right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CA4E0A"/>
  </w:style>
  <w:style w:type="table" w:customStyle="1" w:styleId="TableGrid9">
    <w:name w:val="Table Grid9"/>
    <w:basedOn w:val="TableNormal"/>
    <w:next w:val="TableGrid"/>
    <w:uiPriority w:val="59"/>
    <w:rsid w:val="00CA4E0A"/>
    <w:pPr>
      <w:jc w:val="center"/>
    </w:pPr>
    <w:rPr>
      <w:rFonts w:ascii="Times New Roman" w:hAnsi="Times New Roman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rsid w:val="00CA4E0A"/>
    <w:rPr>
      <w:b/>
      <w:bCs/>
      <w:i/>
      <w:iCs/>
      <w:sz w:val="26"/>
      <w:szCs w:val="26"/>
    </w:rPr>
  </w:style>
  <w:style w:type="numbering" w:customStyle="1" w:styleId="NoList5">
    <w:name w:val="No List5"/>
    <w:next w:val="NoList"/>
    <w:uiPriority w:val="99"/>
    <w:semiHidden/>
    <w:unhideWhenUsed/>
    <w:rsid w:val="00864B38"/>
  </w:style>
  <w:style w:type="table" w:customStyle="1" w:styleId="TableGrid10">
    <w:name w:val="Table Grid10"/>
    <w:basedOn w:val="TableNormal"/>
    <w:next w:val="TableGrid"/>
    <w:uiPriority w:val="59"/>
    <w:rsid w:val="00864B38"/>
    <w:rPr>
      <w:rFonts w:ascii="Times New Roman" w:hAnsi="Times New Roman" w:cs="2  Mitr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C2D1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C2D15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650F6"/>
    <w:pPr>
      <w:jc w:val="right"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D25B60"/>
    <w:rPr>
      <w:i/>
      <w:iCs/>
    </w:rPr>
  </w:style>
  <w:style w:type="numbering" w:customStyle="1" w:styleId="NoList6">
    <w:name w:val="No List6"/>
    <w:next w:val="NoList"/>
    <w:semiHidden/>
    <w:rsid w:val="00B24E2F"/>
  </w:style>
  <w:style w:type="paragraph" w:customStyle="1" w:styleId="NormalJustifyLow">
    <w:name w:val="Normal + Justify Low"/>
    <w:aliases w:val="Left-to-right,Normal + 12 pt,Justify Low,Line spacing:  Exactly 16 pt,Line spacing:  Exactly 14 pt,Line spacing:  Exactly 15 pt,Line spacing:  Exactly 9 pt"/>
    <w:basedOn w:val="Normal"/>
    <w:rsid w:val="00B24E2F"/>
    <w:rPr>
      <w:rFonts w:cs="Times New Roman"/>
      <w:szCs w:val="24"/>
    </w:rPr>
  </w:style>
  <w:style w:type="paragraph" w:customStyle="1" w:styleId="NormalLinespacingExactly13pt">
    <w:name w:val="Normal + Line spacing:  Exactly 13 pt"/>
    <w:basedOn w:val="Normal"/>
    <w:rsid w:val="00B24E2F"/>
    <w:pPr>
      <w:spacing w:line="260" w:lineRule="exact"/>
    </w:pPr>
    <w:rPr>
      <w:szCs w:val="28"/>
    </w:rPr>
  </w:style>
  <w:style w:type="character" w:customStyle="1" w:styleId="apple-converted-space">
    <w:name w:val="apple-converted-space"/>
    <w:rsid w:val="00E1174B"/>
  </w:style>
  <w:style w:type="character" w:customStyle="1" w:styleId="med1">
    <w:name w:val="med1"/>
    <w:rsid w:val="0053019D"/>
  </w:style>
  <w:style w:type="table" w:customStyle="1" w:styleId="TableGrid15">
    <w:name w:val="Table Grid15"/>
    <w:basedOn w:val="TableNormal"/>
    <w:next w:val="TableGrid"/>
    <w:uiPriority w:val="59"/>
    <w:rsid w:val="00A242C8"/>
    <w:rPr>
      <w:rFonts w:ascii="Calibri" w:hAnsi="Calibr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4002E5"/>
    <w:pPr>
      <w:jc w:val="center"/>
    </w:pPr>
    <w:rPr>
      <w:b/>
    </w:rPr>
  </w:style>
  <w:style w:type="paragraph" w:customStyle="1" w:styleId="Headex">
    <w:name w:val="Headex"/>
    <w:basedOn w:val="CompanyName"/>
    <w:qFormat/>
    <w:rsid w:val="00A30C8E"/>
    <w:rPr>
      <w:b w:val="0"/>
    </w:rPr>
  </w:style>
  <w:style w:type="paragraph" w:customStyle="1" w:styleId="Address">
    <w:name w:val="Address"/>
    <w:basedOn w:val="CompanyName"/>
    <w:qFormat/>
    <w:rsid w:val="00A30C8E"/>
    <w:rPr>
      <w:b w:val="0"/>
      <w:i/>
    </w:rPr>
  </w:style>
  <w:style w:type="paragraph" w:styleId="NoSpacing">
    <w:name w:val="No Spacing"/>
    <w:uiPriority w:val="1"/>
    <w:qFormat/>
    <w:rsid w:val="008409DB"/>
    <w:pPr>
      <w:contextualSpacing/>
      <w:jc w:val="lowKashida"/>
    </w:pPr>
    <w:rPr>
      <w:sz w:val="24"/>
    </w:rPr>
  </w:style>
  <w:style w:type="table" w:customStyle="1" w:styleId="TableGrid16">
    <w:name w:val="Table Grid16"/>
    <w:basedOn w:val="TableNormal"/>
    <w:next w:val="TableGrid"/>
    <w:uiPriority w:val="59"/>
    <w:rsid w:val="00571BFA"/>
    <w:rPr>
      <w:rFonts w:ascii="Calibri" w:hAnsi="Calibr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basedOn w:val="Normal"/>
    <w:uiPriority w:val="99"/>
    <w:rsid w:val="00D05D4F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 4"/>
    <w:basedOn w:val="Normal"/>
    <w:uiPriority w:val="99"/>
    <w:rsid w:val="00D05D4F"/>
    <w:pPr>
      <w:widowControl w:val="0"/>
      <w:autoSpaceDE w:val="0"/>
      <w:autoSpaceDN w:val="0"/>
      <w:spacing w:before="36"/>
      <w:ind w:left="792" w:right="72" w:hanging="360"/>
    </w:pPr>
    <w:rPr>
      <w:rFonts w:cs="Times New Roman"/>
    </w:rPr>
  </w:style>
  <w:style w:type="paragraph" w:customStyle="1" w:styleId="Style5">
    <w:name w:val="Style 5"/>
    <w:basedOn w:val="Normal"/>
    <w:uiPriority w:val="99"/>
    <w:rsid w:val="00D05D4F"/>
    <w:pPr>
      <w:widowControl w:val="0"/>
      <w:autoSpaceDE w:val="0"/>
      <w:autoSpaceDN w:val="0"/>
      <w:spacing w:before="36"/>
      <w:ind w:left="432"/>
    </w:pPr>
    <w:rPr>
      <w:rFonts w:cs="Times New Roman"/>
    </w:rPr>
  </w:style>
  <w:style w:type="character" w:customStyle="1" w:styleId="CharacterStyle3">
    <w:name w:val="Character Style 3"/>
    <w:uiPriority w:val="99"/>
    <w:rsid w:val="00D05D4F"/>
    <w:rPr>
      <w:sz w:val="20"/>
    </w:rPr>
  </w:style>
  <w:style w:type="character" w:customStyle="1" w:styleId="CharacterStyle4">
    <w:name w:val="Character Style 4"/>
    <w:uiPriority w:val="99"/>
    <w:rsid w:val="00D05D4F"/>
    <w:rPr>
      <w:sz w:val="20"/>
    </w:rPr>
  </w:style>
  <w:style w:type="paragraph" w:customStyle="1" w:styleId="Style1">
    <w:name w:val="Style 1"/>
    <w:basedOn w:val="Normal"/>
    <w:uiPriority w:val="99"/>
    <w:rsid w:val="00D05D4F"/>
    <w:pPr>
      <w:widowControl w:val="0"/>
      <w:autoSpaceDE w:val="0"/>
      <w:autoSpaceDN w:val="0"/>
      <w:ind w:left="360"/>
    </w:pPr>
    <w:rPr>
      <w:rFonts w:cs="Times New Roman"/>
      <w:sz w:val="21"/>
      <w:szCs w:val="21"/>
    </w:rPr>
  </w:style>
  <w:style w:type="paragraph" w:customStyle="1" w:styleId="Style2">
    <w:name w:val="Style 2"/>
    <w:basedOn w:val="Normal"/>
    <w:uiPriority w:val="99"/>
    <w:rsid w:val="00D05D4F"/>
    <w:pPr>
      <w:widowControl w:val="0"/>
      <w:autoSpaceDE w:val="0"/>
      <w:autoSpaceDN w:val="0"/>
      <w:adjustRightInd w:val="0"/>
    </w:pPr>
    <w:rPr>
      <w:rFonts w:cs="Times New Roman"/>
      <w:szCs w:val="24"/>
    </w:rPr>
  </w:style>
  <w:style w:type="character" w:customStyle="1" w:styleId="CharacterStyle1">
    <w:name w:val="Character Style 1"/>
    <w:uiPriority w:val="99"/>
    <w:rsid w:val="00D05D4F"/>
    <w:rPr>
      <w:sz w:val="21"/>
    </w:rPr>
  </w:style>
  <w:style w:type="character" w:styleId="FollowedHyperlink">
    <w:name w:val="FollowedHyperlink"/>
    <w:uiPriority w:val="99"/>
    <w:semiHidden/>
    <w:unhideWhenUsed/>
    <w:rsid w:val="00523336"/>
    <w:rPr>
      <w:color w:val="800080"/>
      <w:u w:val="single"/>
    </w:rPr>
  </w:style>
  <w:style w:type="paragraph" w:customStyle="1" w:styleId="xl63">
    <w:name w:val="xl63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64">
    <w:name w:val="xl64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65">
    <w:name w:val="xl65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4"/>
    </w:rPr>
  </w:style>
  <w:style w:type="paragraph" w:customStyle="1" w:styleId="xl66">
    <w:name w:val="xl66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4"/>
    </w:rPr>
  </w:style>
  <w:style w:type="paragraph" w:customStyle="1" w:styleId="xl67">
    <w:name w:val="xl67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68">
    <w:name w:val="xl68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69">
    <w:name w:val="xl69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70">
    <w:name w:val="xl70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71">
    <w:name w:val="xl71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2">
    <w:name w:val="xl72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73">
    <w:name w:val="xl73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Times New Roman"/>
      <w:b/>
      <w:bCs/>
      <w:szCs w:val="24"/>
    </w:rPr>
  </w:style>
  <w:style w:type="paragraph" w:customStyle="1" w:styleId="xl74">
    <w:name w:val="xl74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5">
    <w:name w:val="xl75"/>
    <w:basedOn w:val="Normal"/>
    <w:rsid w:val="0052333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xl76">
    <w:name w:val="xl76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7">
    <w:name w:val="xl77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78">
    <w:name w:val="xl78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9">
    <w:name w:val="xl79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80">
    <w:name w:val="xl80"/>
    <w:basedOn w:val="Normal"/>
    <w:rsid w:val="0052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1">
    <w:name w:val="xl81"/>
    <w:basedOn w:val="Normal"/>
    <w:rsid w:val="00523336"/>
    <w:pPr>
      <w:shd w:val="clear" w:color="000000" w:fill="FF0000"/>
      <w:spacing w:before="100" w:beforeAutospacing="1" w:after="100" w:afterAutospacing="1"/>
    </w:pPr>
    <w:rPr>
      <w:rFonts w:cs="Times New Roman"/>
      <w:szCs w:val="24"/>
    </w:rPr>
  </w:style>
  <w:style w:type="paragraph" w:styleId="Revision">
    <w:name w:val="Revision"/>
    <w:hidden/>
    <w:uiPriority w:val="99"/>
    <w:semiHidden/>
    <w:rsid w:val="00013872"/>
    <w:rPr>
      <w:rFonts w:ascii="Times New Roman" w:eastAsia="Times New Roman" w:hAnsi="Times New Roman"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2017-01-20T08:33:00Z</dcterms:created>
  <dcterms:modified xsi:type="dcterms:W3CDTF">2017-04-18T05:11:00Z</dcterms:modified>
</cp:coreProperties>
</file>